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394" w:rsidRDefault="005D4394" w:rsidP="00ED22FD">
      <w:pPr>
        <w:spacing w:after="0" w:line="240" w:lineRule="auto"/>
        <w:ind w:left="567" w:right="140" w:hanging="141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Экспертное  заключение</w:t>
      </w:r>
    </w:p>
    <w:p w:rsidR="00071BA6" w:rsidRDefault="005D4394" w:rsidP="00ED22FD">
      <w:pPr>
        <w:spacing w:after="0" w:line="240" w:lineRule="auto"/>
        <w:ind w:left="567" w:right="140" w:hanging="14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 проекту бюджета </w:t>
      </w:r>
      <w:r w:rsidR="00071BA6">
        <w:rPr>
          <w:rFonts w:ascii="Times New Roman" w:hAnsi="Times New Roman" w:cs="Times New Roman"/>
          <w:b/>
          <w:sz w:val="28"/>
          <w:szCs w:val="28"/>
        </w:rPr>
        <w:t>Прикубанского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муниципального образования  Славянский район  на 2013 год</w:t>
      </w:r>
    </w:p>
    <w:p w:rsidR="005D4394" w:rsidRDefault="005D4394" w:rsidP="00ED22FD">
      <w:pPr>
        <w:spacing w:after="0" w:line="240" w:lineRule="auto"/>
        <w:ind w:left="567" w:right="140" w:hanging="141"/>
        <w:jc w:val="center"/>
        <w:rPr>
          <w:rFonts w:ascii="Times New Roman" w:hAnsi="Times New Roman" w:cs="Times New Roman"/>
          <w:sz w:val="28"/>
          <w:szCs w:val="28"/>
        </w:rPr>
      </w:pPr>
    </w:p>
    <w:p w:rsidR="005D4394" w:rsidRDefault="005D4394" w:rsidP="00C9280B">
      <w:pPr>
        <w:spacing w:after="0" w:line="240" w:lineRule="auto"/>
        <w:ind w:right="14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со ст. </w:t>
      </w:r>
      <w:r w:rsidR="00AE6B56">
        <w:rPr>
          <w:rFonts w:ascii="Times New Roman" w:hAnsi="Times New Roman" w:cs="Times New Roman"/>
          <w:sz w:val="28"/>
          <w:szCs w:val="28"/>
        </w:rPr>
        <w:t>157</w:t>
      </w:r>
      <w:r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от 31.07.19</w:t>
      </w:r>
      <w:r w:rsidR="000437A1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8 года №145-ФЗ, Уставом и Положением о бюджетном процессе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71BA6">
        <w:rPr>
          <w:rFonts w:ascii="Times New Roman" w:hAnsi="Times New Roman" w:cs="Times New Roman"/>
          <w:sz w:val="28"/>
          <w:szCs w:val="28"/>
        </w:rPr>
        <w:t xml:space="preserve">Прикубанского </w:t>
      </w:r>
      <w:r>
        <w:rPr>
          <w:rFonts w:ascii="Times New Roman" w:hAnsi="Times New Roman" w:cs="Times New Roman"/>
          <w:sz w:val="28"/>
          <w:szCs w:val="28"/>
        </w:rPr>
        <w:t>сельского поселения, Положением о контрольно- счётной палате муниципального образования Славянский район, на основании распоряжения контрольно- счётной палаты муниципального образования Славянский район «О проведении экспертизы проекта бюджета муниципального образования на 2013 год и плановый период 2014 – 2015 годов» от 14.11.2012 №</w:t>
      </w:r>
      <w:r w:rsidR="002958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45-э, проведена экспертиза проекта бюджета </w:t>
      </w:r>
      <w:r w:rsidR="00071BA6">
        <w:rPr>
          <w:rFonts w:ascii="Times New Roman" w:hAnsi="Times New Roman" w:cs="Times New Roman"/>
          <w:sz w:val="28"/>
          <w:szCs w:val="28"/>
        </w:rPr>
        <w:t xml:space="preserve">Прикубанского </w:t>
      </w:r>
      <w:r>
        <w:rPr>
          <w:rFonts w:ascii="Times New Roman" w:hAnsi="Times New Roman" w:cs="Times New Roman"/>
          <w:sz w:val="28"/>
          <w:szCs w:val="28"/>
        </w:rPr>
        <w:t>сельского поселения на 2013 год.</w:t>
      </w:r>
    </w:p>
    <w:p w:rsidR="005D4394" w:rsidRPr="00222097" w:rsidRDefault="00071BA6" w:rsidP="00C9280B">
      <w:pPr>
        <w:spacing w:after="0" w:line="240" w:lineRule="auto"/>
        <w:ind w:right="14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Экспертиза представленного </w:t>
      </w:r>
      <w:r w:rsidR="005D4394">
        <w:rPr>
          <w:rFonts w:ascii="Times New Roman" w:hAnsi="Times New Roman" w:cs="Times New Roman"/>
          <w:sz w:val="28"/>
          <w:szCs w:val="28"/>
        </w:rPr>
        <w:t>проекта бюджета муницип</w:t>
      </w:r>
      <w:r>
        <w:rPr>
          <w:rFonts w:ascii="Times New Roman" w:hAnsi="Times New Roman" w:cs="Times New Roman"/>
          <w:sz w:val="28"/>
          <w:szCs w:val="28"/>
        </w:rPr>
        <w:t>ального образования Прикубанского</w:t>
      </w:r>
      <w:r w:rsidR="005D4394">
        <w:rPr>
          <w:rFonts w:ascii="Times New Roman" w:hAnsi="Times New Roman" w:cs="Times New Roman"/>
          <w:sz w:val="28"/>
          <w:szCs w:val="28"/>
        </w:rPr>
        <w:t xml:space="preserve"> сельское поселение </w:t>
      </w:r>
      <w:r w:rsidR="005F452C">
        <w:rPr>
          <w:rFonts w:ascii="Times New Roman" w:hAnsi="Times New Roman" w:cs="Times New Roman"/>
          <w:sz w:val="28"/>
          <w:szCs w:val="28"/>
        </w:rPr>
        <w:t>Славянского</w:t>
      </w:r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F452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на 2013 год</w:t>
      </w:r>
      <w:r w:rsidR="005D4394">
        <w:rPr>
          <w:rFonts w:ascii="Times New Roman" w:hAnsi="Times New Roman" w:cs="Times New Roman"/>
          <w:sz w:val="28"/>
          <w:szCs w:val="28"/>
        </w:rPr>
        <w:t xml:space="preserve"> проведена мною на предмет соответствия отдельных статей проекта решения, а также основных характеристик бюджета Бюджетному кодексу Российской Федерации, </w:t>
      </w:r>
      <w:r w:rsidR="005F452C" w:rsidRPr="00222097">
        <w:rPr>
          <w:rFonts w:ascii="Times New Roman" w:hAnsi="Times New Roman" w:cs="Times New Roman"/>
          <w:sz w:val="28"/>
          <w:szCs w:val="28"/>
        </w:rPr>
        <w:t>Положению о бюджетном</w:t>
      </w:r>
      <w:r w:rsidR="005D4394" w:rsidRPr="00222097">
        <w:rPr>
          <w:rFonts w:ascii="Times New Roman" w:hAnsi="Times New Roman" w:cs="Times New Roman"/>
          <w:sz w:val="28"/>
          <w:szCs w:val="28"/>
        </w:rPr>
        <w:t xml:space="preserve"> процессе в муниципальном образовании Прикубанское сельское поселение </w:t>
      </w:r>
      <w:r w:rsidR="005F452C" w:rsidRPr="00222097">
        <w:rPr>
          <w:rFonts w:ascii="Times New Roman" w:hAnsi="Times New Roman" w:cs="Times New Roman"/>
          <w:sz w:val="28"/>
          <w:szCs w:val="28"/>
        </w:rPr>
        <w:t>Славянского</w:t>
      </w:r>
      <w:r w:rsidR="005D4394" w:rsidRPr="00222097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F452C" w:rsidRPr="00222097">
        <w:rPr>
          <w:rFonts w:ascii="Times New Roman" w:hAnsi="Times New Roman" w:cs="Times New Roman"/>
          <w:sz w:val="28"/>
          <w:szCs w:val="28"/>
        </w:rPr>
        <w:t>а, утвержденному</w:t>
      </w:r>
      <w:r w:rsidR="000C36B8" w:rsidRPr="00222097">
        <w:rPr>
          <w:rFonts w:ascii="Times New Roman" w:hAnsi="Times New Roman" w:cs="Times New Roman"/>
          <w:sz w:val="28"/>
          <w:szCs w:val="28"/>
        </w:rPr>
        <w:t xml:space="preserve"> решением Совета Прикубанского сельского поселения</w:t>
      </w:r>
      <w:r w:rsidR="00B00301" w:rsidRPr="00222097">
        <w:rPr>
          <w:rFonts w:ascii="Times New Roman" w:hAnsi="Times New Roman" w:cs="Times New Roman"/>
          <w:sz w:val="28"/>
          <w:szCs w:val="28"/>
        </w:rPr>
        <w:t xml:space="preserve"> Славянского района от 27.11.200</w:t>
      </w:r>
      <w:r w:rsidR="000C36B8" w:rsidRPr="00222097">
        <w:rPr>
          <w:rFonts w:ascii="Times New Roman" w:hAnsi="Times New Roman" w:cs="Times New Roman"/>
          <w:sz w:val="28"/>
          <w:szCs w:val="28"/>
        </w:rPr>
        <w:t>9 года №10</w:t>
      </w:r>
      <w:r w:rsidR="00B00301" w:rsidRPr="00222097">
        <w:rPr>
          <w:rFonts w:ascii="Times New Roman" w:hAnsi="Times New Roman" w:cs="Times New Roman"/>
          <w:sz w:val="28"/>
          <w:szCs w:val="28"/>
        </w:rPr>
        <w:t>,</w:t>
      </w:r>
      <w:r w:rsidR="000C36B8" w:rsidRPr="00222097">
        <w:rPr>
          <w:rFonts w:ascii="Times New Roman" w:hAnsi="Times New Roman" w:cs="Times New Roman"/>
          <w:sz w:val="28"/>
          <w:szCs w:val="28"/>
        </w:rPr>
        <w:t xml:space="preserve"> </w:t>
      </w:r>
      <w:r w:rsidR="005F452C" w:rsidRPr="00222097">
        <w:rPr>
          <w:rFonts w:ascii="Times New Roman" w:hAnsi="Times New Roman" w:cs="Times New Roman"/>
          <w:sz w:val="28"/>
          <w:szCs w:val="28"/>
        </w:rPr>
        <w:t xml:space="preserve"> </w:t>
      </w:r>
      <w:r w:rsidR="005D4394" w:rsidRPr="00222097">
        <w:rPr>
          <w:rFonts w:ascii="Times New Roman" w:hAnsi="Times New Roman" w:cs="Times New Roman"/>
          <w:sz w:val="28"/>
          <w:szCs w:val="28"/>
        </w:rPr>
        <w:t xml:space="preserve">Порядку составления и обсуждения проекта бюджета Прикубанское сельского поселения </w:t>
      </w:r>
      <w:r w:rsidR="00B00301" w:rsidRPr="00222097">
        <w:rPr>
          <w:rFonts w:ascii="Times New Roman" w:hAnsi="Times New Roman" w:cs="Times New Roman"/>
          <w:sz w:val="28"/>
          <w:szCs w:val="28"/>
        </w:rPr>
        <w:t>Славянского</w:t>
      </w:r>
      <w:r w:rsidR="005D4394" w:rsidRPr="00222097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B00301" w:rsidRPr="00222097">
        <w:rPr>
          <w:rFonts w:ascii="Times New Roman" w:hAnsi="Times New Roman" w:cs="Times New Roman"/>
          <w:sz w:val="28"/>
          <w:szCs w:val="28"/>
        </w:rPr>
        <w:t>а</w:t>
      </w:r>
      <w:r w:rsidR="005D4394" w:rsidRPr="00222097">
        <w:rPr>
          <w:rFonts w:ascii="Times New Roman" w:hAnsi="Times New Roman" w:cs="Times New Roman"/>
          <w:sz w:val="28"/>
          <w:szCs w:val="28"/>
        </w:rPr>
        <w:t xml:space="preserve">, утвержденному постановлением главы Прикубанское сельского поселения </w:t>
      </w:r>
      <w:r w:rsidR="00B00301" w:rsidRPr="00222097">
        <w:rPr>
          <w:rFonts w:ascii="Times New Roman" w:hAnsi="Times New Roman" w:cs="Times New Roman"/>
          <w:sz w:val="28"/>
          <w:szCs w:val="28"/>
        </w:rPr>
        <w:t>Славянского</w:t>
      </w:r>
      <w:r w:rsidR="005D4394" w:rsidRPr="00222097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222097" w:rsidRPr="00222097">
        <w:rPr>
          <w:rFonts w:ascii="Times New Roman" w:hAnsi="Times New Roman" w:cs="Times New Roman"/>
          <w:sz w:val="28"/>
          <w:szCs w:val="28"/>
        </w:rPr>
        <w:t xml:space="preserve">а от  27.11.2012 № 126 «О порядке составления проекта  бюджета </w:t>
      </w:r>
      <w:r w:rsidR="00222097">
        <w:rPr>
          <w:rFonts w:ascii="Times New Roman" w:hAnsi="Times New Roman" w:cs="Times New Roman"/>
          <w:sz w:val="28"/>
          <w:szCs w:val="28"/>
        </w:rPr>
        <w:t>П</w:t>
      </w:r>
      <w:r w:rsidR="00222097" w:rsidRPr="00222097">
        <w:rPr>
          <w:rFonts w:ascii="Times New Roman" w:hAnsi="Times New Roman" w:cs="Times New Roman"/>
          <w:sz w:val="28"/>
          <w:szCs w:val="28"/>
        </w:rPr>
        <w:t>рикубанского сельского поселения славянского района на 2013 год и плановый период 2014-2015 годы»</w:t>
      </w:r>
    </w:p>
    <w:p w:rsidR="005D4394" w:rsidRDefault="005D4394" w:rsidP="00C9280B">
      <w:pPr>
        <w:spacing w:after="0" w:line="240" w:lineRule="auto"/>
        <w:ind w:right="14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Экспертиза проекта бюджета муниципа</w:t>
      </w:r>
      <w:r w:rsidR="00295883">
        <w:rPr>
          <w:rFonts w:ascii="Times New Roman" w:hAnsi="Times New Roman" w:cs="Times New Roman"/>
          <w:sz w:val="28"/>
          <w:szCs w:val="28"/>
        </w:rPr>
        <w:t xml:space="preserve">льного образования Прикубанского </w:t>
      </w:r>
      <w:r>
        <w:rPr>
          <w:rFonts w:ascii="Times New Roman" w:hAnsi="Times New Roman" w:cs="Times New Roman"/>
          <w:sz w:val="28"/>
          <w:szCs w:val="28"/>
        </w:rPr>
        <w:t xml:space="preserve">сельское поселение </w:t>
      </w:r>
      <w:r w:rsidR="00AC3944">
        <w:rPr>
          <w:rFonts w:ascii="Times New Roman" w:hAnsi="Times New Roman" w:cs="Times New Roman"/>
          <w:sz w:val="28"/>
          <w:szCs w:val="28"/>
        </w:rPr>
        <w:t>Славянского</w:t>
      </w:r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AC3944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на 2013 год проведена в соответствии с методическими рекомендациями по проведению экспертизы проектов бюджетов, утверждённым распоряжением контрольно – счётной палаты муниципального образова</w:t>
      </w:r>
      <w:r w:rsidR="00295883">
        <w:rPr>
          <w:rFonts w:ascii="Times New Roman" w:hAnsi="Times New Roman" w:cs="Times New Roman"/>
          <w:sz w:val="28"/>
          <w:szCs w:val="28"/>
        </w:rPr>
        <w:t>ния Славянский район «Об утвержд</w:t>
      </w:r>
      <w:r>
        <w:rPr>
          <w:rFonts w:ascii="Times New Roman" w:hAnsi="Times New Roman" w:cs="Times New Roman"/>
          <w:sz w:val="28"/>
          <w:szCs w:val="28"/>
        </w:rPr>
        <w:t>ении методических рекомендаций по проведению экспертизы проектов бюджетов» от 06.11.2012 №16-р.</w:t>
      </w:r>
    </w:p>
    <w:p w:rsidR="005D4394" w:rsidRDefault="005D4394" w:rsidP="00C9280B">
      <w:pPr>
        <w:spacing w:after="0" w:line="240" w:lineRule="auto"/>
        <w:ind w:right="14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</w:t>
      </w:r>
      <w:r w:rsidR="00295883">
        <w:rPr>
          <w:rFonts w:ascii="Times New Roman" w:hAnsi="Times New Roman" w:cs="Times New Roman"/>
          <w:sz w:val="28"/>
          <w:szCs w:val="28"/>
        </w:rPr>
        <w:t xml:space="preserve">де экспертизы проанализированы </w:t>
      </w:r>
      <w:r>
        <w:rPr>
          <w:rFonts w:ascii="Times New Roman" w:hAnsi="Times New Roman" w:cs="Times New Roman"/>
          <w:sz w:val="28"/>
          <w:szCs w:val="28"/>
        </w:rPr>
        <w:t>нормативно-правовые акты, регулирующие бюджетный процесс в муниципальном образовании, в том числе по формированию доходной части бюджета поселения, расчёты по расходным обязательствам бюджета муницип</w:t>
      </w:r>
      <w:r w:rsidR="00295883">
        <w:rPr>
          <w:rFonts w:ascii="Times New Roman" w:hAnsi="Times New Roman" w:cs="Times New Roman"/>
          <w:sz w:val="28"/>
          <w:szCs w:val="28"/>
        </w:rPr>
        <w:t>ального образования Прикубанского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00301">
        <w:rPr>
          <w:rFonts w:ascii="Times New Roman" w:hAnsi="Times New Roman" w:cs="Times New Roman"/>
          <w:sz w:val="28"/>
          <w:szCs w:val="28"/>
        </w:rPr>
        <w:t>Славянского</w:t>
      </w:r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B0030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(далее муниципальное обра</w:t>
      </w:r>
      <w:r w:rsidR="00295883">
        <w:rPr>
          <w:rFonts w:ascii="Times New Roman" w:hAnsi="Times New Roman" w:cs="Times New Roman"/>
          <w:sz w:val="28"/>
          <w:szCs w:val="28"/>
        </w:rPr>
        <w:t>зование, местный бюджет). При э</w:t>
      </w:r>
      <w:r>
        <w:rPr>
          <w:rFonts w:ascii="Times New Roman" w:hAnsi="Times New Roman" w:cs="Times New Roman"/>
          <w:sz w:val="28"/>
          <w:szCs w:val="28"/>
        </w:rPr>
        <w:t>том оценено соответствие параметров основных показателей расходных обязательств муниципального бюджета нормативным и методическим документам, регулирующим порядок формирования расходной части бюджета.</w:t>
      </w:r>
    </w:p>
    <w:p w:rsidR="001A20F0" w:rsidRDefault="001A20F0" w:rsidP="00C9280B">
      <w:pPr>
        <w:spacing w:after="0" w:line="240" w:lineRule="auto"/>
        <w:ind w:right="14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A7BDC" w:rsidRDefault="006A7BDC" w:rsidP="00C9280B">
      <w:pPr>
        <w:spacing w:after="0" w:line="240" w:lineRule="auto"/>
        <w:ind w:right="14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A7BDC" w:rsidRDefault="006A7BDC" w:rsidP="00C9280B">
      <w:pPr>
        <w:spacing w:after="0" w:line="240" w:lineRule="auto"/>
        <w:ind w:right="14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D4394" w:rsidRDefault="005D4394" w:rsidP="00C9280B">
      <w:pPr>
        <w:spacing w:after="0" w:line="240" w:lineRule="auto"/>
        <w:ind w:right="1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Общие положения</w:t>
      </w:r>
    </w:p>
    <w:p w:rsidR="005D4394" w:rsidRPr="003551E9" w:rsidRDefault="005D4394" w:rsidP="00C9280B">
      <w:pPr>
        <w:spacing w:after="0" w:line="240" w:lineRule="auto"/>
        <w:ind w:right="140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Организация бюджетного процесса муниципального образования по составлению проекта бюджета на 2013 год осуществлялась в соответствии с действующим законодательством Российской Федерации, законами и нормативно – правовыми актами Краснодарского края, </w:t>
      </w:r>
      <w:r w:rsidRPr="003551E9">
        <w:rPr>
          <w:rFonts w:ascii="Times New Roman" w:hAnsi="Times New Roman" w:cs="Times New Roman"/>
          <w:sz w:val="28"/>
          <w:szCs w:val="28"/>
        </w:rPr>
        <w:t xml:space="preserve">Уставом муниципального образования, утверждённым </w:t>
      </w:r>
      <w:r w:rsidR="003551E9" w:rsidRPr="003551E9">
        <w:rPr>
          <w:rFonts w:ascii="Times New Roman" w:hAnsi="Times New Roman" w:cs="Times New Roman"/>
          <w:sz w:val="28"/>
          <w:szCs w:val="28"/>
        </w:rPr>
        <w:t>решением Совета Прикубанского  сельского поселения от 14.04.2011 года .</w:t>
      </w:r>
    </w:p>
    <w:p w:rsidR="005D4394" w:rsidRDefault="005D4394" w:rsidP="00C9280B">
      <w:pPr>
        <w:spacing w:after="0" w:line="240" w:lineRule="auto"/>
        <w:ind w:right="14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бюджета муниципальн</w:t>
      </w:r>
      <w:r w:rsidR="00295883">
        <w:rPr>
          <w:rFonts w:ascii="Times New Roman" w:hAnsi="Times New Roman" w:cs="Times New Roman"/>
          <w:sz w:val="28"/>
          <w:szCs w:val="28"/>
        </w:rPr>
        <w:t>ого об</w:t>
      </w:r>
      <w:r>
        <w:rPr>
          <w:rFonts w:ascii="Times New Roman" w:hAnsi="Times New Roman" w:cs="Times New Roman"/>
          <w:sz w:val="28"/>
          <w:szCs w:val="28"/>
        </w:rPr>
        <w:t>разования на 2013 год сформирован на основе:</w:t>
      </w:r>
    </w:p>
    <w:p w:rsidR="005D4394" w:rsidRDefault="005D4394" w:rsidP="00C9280B">
      <w:pPr>
        <w:spacing w:after="0" w:line="240" w:lineRule="auto"/>
        <w:ind w:right="14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Бюджетного послания Президента РФ от 29.06.2011 «О бюджетной политике в 201</w:t>
      </w:r>
      <w:r w:rsidR="00AE6B5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– 201</w:t>
      </w:r>
      <w:r w:rsidR="00AE6B56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годах»;</w:t>
      </w:r>
    </w:p>
    <w:p w:rsidR="005D4394" w:rsidRDefault="005D4394" w:rsidP="00C9280B">
      <w:pPr>
        <w:spacing w:after="0" w:line="240" w:lineRule="auto"/>
        <w:ind w:right="14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Бюджетного кодекса Российской Федерации (далее Бюджетный кодекс РФ);</w:t>
      </w:r>
    </w:p>
    <w:p w:rsidR="005D4394" w:rsidRDefault="005D4394" w:rsidP="00C9280B">
      <w:pPr>
        <w:spacing w:after="0" w:line="240" w:lineRule="auto"/>
        <w:ind w:right="14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Федерального закона от 06.10.2003 №131 –ФЗ «Об общих принципах организации местного самоуправления в Российской Федерации»»</w:t>
      </w:r>
    </w:p>
    <w:p w:rsidR="005D4394" w:rsidRPr="00E32EAE" w:rsidRDefault="005D4394" w:rsidP="00C9280B">
      <w:pPr>
        <w:spacing w:after="0" w:line="240" w:lineRule="auto"/>
        <w:ind w:right="14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2EAE">
        <w:rPr>
          <w:rFonts w:ascii="Times New Roman" w:hAnsi="Times New Roman" w:cs="Times New Roman"/>
          <w:sz w:val="28"/>
          <w:szCs w:val="28"/>
        </w:rPr>
        <w:t>- прогноза социально – экономического развития  муницип</w:t>
      </w:r>
      <w:r w:rsidR="00E32EAE" w:rsidRPr="00E32EAE">
        <w:rPr>
          <w:rFonts w:ascii="Times New Roman" w:hAnsi="Times New Roman" w:cs="Times New Roman"/>
          <w:sz w:val="28"/>
          <w:szCs w:val="28"/>
        </w:rPr>
        <w:t xml:space="preserve">ального образования на 2013 год, утвержденного решением Совета Прикубанского  сельского </w:t>
      </w:r>
      <w:r w:rsidR="00EC6ED9">
        <w:rPr>
          <w:rFonts w:ascii="Times New Roman" w:hAnsi="Times New Roman" w:cs="Times New Roman"/>
          <w:sz w:val="28"/>
          <w:szCs w:val="28"/>
        </w:rPr>
        <w:t>поселения от 29.11.2012 года «Об</w:t>
      </w:r>
      <w:r w:rsidR="00E32EAE" w:rsidRPr="00E32EAE">
        <w:rPr>
          <w:rFonts w:ascii="Times New Roman" w:hAnsi="Times New Roman" w:cs="Times New Roman"/>
          <w:sz w:val="28"/>
          <w:szCs w:val="28"/>
        </w:rPr>
        <w:t xml:space="preserve"> утверждении индикативного плана социально-экономического развития  муниципального образования Прикубанское сельское поселение»</w:t>
      </w:r>
    </w:p>
    <w:p w:rsidR="005D4394" w:rsidRDefault="005D4394" w:rsidP="00C9280B">
      <w:pPr>
        <w:spacing w:after="0" w:line="240" w:lineRule="auto"/>
        <w:ind w:right="14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основных направлений бюджетной и налоговой политики муниципального образования на 2013 год</w:t>
      </w:r>
      <w:r w:rsidR="00A765BB">
        <w:rPr>
          <w:rFonts w:ascii="Times New Roman" w:hAnsi="Times New Roman" w:cs="Times New Roman"/>
          <w:sz w:val="28"/>
          <w:szCs w:val="28"/>
        </w:rPr>
        <w:t>, утверждённых постановлением администрации Прикубанского сельского поселения Славянского района от 23.11.2012 № 121 «Об утверждении основных направлений бюджетной и налоговой политики Прикубанского сельского поселения  на 2013 год и на плановый период 2014-2015 годов.</w:t>
      </w:r>
    </w:p>
    <w:p w:rsidR="004939BF" w:rsidRDefault="005D4394" w:rsidP="00C9280B">
      <w:pPr>
        <w:spacing w:after="0" w:line="240" w:lineRule="auto"/>
        <w:ind w:right="14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Финансовые отношения между районным бюджетом и бюджетом муниципального образования в 2013 году будут осуществляться в условиях разграничения бюджетных полномочий, установленных Федеральным законом от 06.10.2003 №131-ФЗ «Об общих принципах организации местного самоуправления в</w:t>
      </w:r>
      <w:r w:rsidR="004511CA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r w:rsidR="004939BF">
        <w:rPr>
          <w:rFonts w:ascii="Times New Roman" w:hAnsi="Times New Roman" w:cs="Times New Roman"/>
          <w:sz w:val="28"/>
          <w:szCs w:val="28"/>
        </w:rPr>
        <w:t>Законом  Краснодарского края от 15 июля 2005 года № 918 «О межбюджетных отношениях в Краснодарском крае».</w:t>
      </w:r>
    </w:p>
    <w:p w:rsidR="005D4394" w:rsidRDefault="005D4394" w:rsidP="00C9280B">
      <w:pPr>
        <w:spacing w:after="0" w:line="240" w:lineRule="auto"/>
        <w:ind w:right="14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разработке проекта бюджета использовались данные реестра </w:t>
      </w:r>
      <w:r w:rsidRPr="00431C3C">
        <w:rPr>
          <w:rFonts w:ascii="Times New Roman" w:hAnsi="Times New Roman" w:cs="Times New Roman"/>
          <w:sz w:val="28"/>
          <w:szCs w:val="28"/>
        </w:rPr>
        <w:t>расходных обязательств муниципального образования, что соответствует</w:t>
      </w:r>
      <w:r>
        <w:rPr>
          <w:rFonts w:ascii="Times New Roman" w:hAnsi="Times New Roman" w:cs="Times New Roman"/>
          <w:sz w:val="28"/>
          <w:szCs w:val="28"/>
        </w:rPr>
        <w:t xml:space="preserve"> требованиям ст. 87 Бюджетного кодекса РФ.</w:t>
      </w:r>
    </w:p>
    <w:p w:rsidR="005D4394" w:rsidRPr="00431C3C" w:rsidRDefault="005D4394" w:rsidP="00C9280B">
      <w:pPr>
        <w:spacing w:after="0" w:line="240" w:lineRule="auto"/>
        <w:ind w:right="14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1C3C">
        <w:rPr>
          <w:rFonts w:ascii="Times New Roman" w:hAnsi="Times New Roman" w:cs="Times New Roman"/>
          <w:sz w:val="28"/>
          <w:szCs w:val="28"/>
        </w:rPr>
        <w:t>Проект бюджета муниципального образования на 2013 год администрацией внесён на рассмотрение в Совет муниципального обра</w:t>
      </w:r>
      <w:r w:rsidR="00431C3C" w:rsidRPr="00431C3C">
        <w:rPr>
          <w:rFonts w:ascii="Times New Roman" w:hAnsi="Times New Roman" w:cs="Times New Roman"/>
          <w:sz w:val="28"/>
          <w:szCs w:val="28"/>
        </w:rPr>
        <w:t>зования (п</w:t>
      </w:r>
      <w:r w:rsidR="004939BF" w:rsidRPr="00431C3C">
        <w:rPr>
          <w:rFonts w:ascii="Times New Roman" w:hAnsi="Times New Roman" w:cs="Times New Roman"/>
          <w:sz w:val="28"/>
          <w:szCs w:val="28"/>
        </w:rPr>
        <w:t xml:space="preserve">остановление  администрации Прикубанского сельского поселения  от 14.11.2012 года </w:t>
      </w:r>
      <w:r w:rsidRPr="00431C3C">
        <w:rPr>
          <w:rFonts w:ascii="Times New Roman" w:hAnsi="Times New Roman" w:cs="Times New Roman"/>
          <w:sz w:val="28"/>
          <w:szCs w:val="28"/>
        </w:rPr>
        <w:t xml:space="preserve">в сроки, установленные ст.185 Бюджетного </w:t>
      </w:r>
      <w:r w:rsidR="00431C3C" w:rsidRPr="00431C3C">
        <w:rPr>
          <w:rFonts w:ascii="Times New Roman" w:hAnsi="Times New Roman" w:cs="Times New Roman"/>
          <w:sz w:val="28"/>
          <w:szCs w:val="28"/>
        </w:rPr>
        <w:t>кодекса РФ)</w:t>
      </w:r>
    </w:p>
    <w:p w:rsidR="00F825FC" w:rsidRPr="00431C3C" w:rsidRDefault="005D4394" w:rsidP="00C9280B">
      <w:pPr>
        <w:spacing w:after="0" w:line="240" w:lineRule="auto"/>
        <w:ind w:right="14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1C3C">
        <w:rPr>
          <w:rFonts w:ascii="Times New Roman" w:hAnsi="Times New Roman" w:cs="Times New Roman"/>
          <w:sz w:val="28"/>
          <w:szCs w:val="28"/>
        </w:rPr>
        <w:t xml:space="preserve">Состав документов и материалов, представляемых одновременно с проектом бюджета на 2013 год </w:t>
      </w:r>
      <w:r w:rsidR="00F825FC" w:rsidRPr="00431C3C">
        <w:rPr>
          <w:rFonts w:ascii="Times New Roman" w:hAnsi="Times New Roman" w:cs="Times New Roman"/>
          <w:sz w:val="28"/>
          <w:szCs w:val="28"/>
        </w:rPr>
        <w:t xml:space="preserve">соответствует </w:t>
      </w:r>
      <w:r w:rsidRPr="00431C3C">
        <w:rPr>
          <w:rFonts w:ascii="Times New Roman" w:hAnsi="Times New Roman" w:cs="Times New Roman"/>
          <w:sz w:val="28"/>
          <w:szCs w:val="28"/>
        </w:rPr>
        <w:t xml:space="preserve">перечню документов и материалов, определённых ст.184.2 Бюджетного кодекса РФ </w:t>
      </w:r>
    </w:p>
    <w:p w:rsidR="005D4394" w:rsidRDefault="005D4394" w:rsidP="00C9280B">
      <w:pPr>
        <w:spacing w:after="0" w:line="240" w:lineRule="auto"/>
        <w:ind w:right="14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соответствии с требованиями п.1 ст.184.1 Бюджетного кодекса РФ, проект решения о бюджете содержит основные хар</w:t>
      </w:r>
      <w:r w:rsidR="004511CA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ктеристики бюджета на 2013 год, а именно: </w:t>
      </w:r>
    </w:p>
    <w:p w:rsidR="005D4394" w:rsidRDefault="005D4394" w:rsidP="00C9280B">
      <w:pPr>
        <w:spacing w:after="0" w:line="240" w:lineRule="auto"/>
        <w:ind w:right="14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511C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общий объ</w:t>
      </w:r>
      <w:r w:rsidR="001A7987">
        <w:rPr>
          <w:rFonts w:ascii="Times New Roman" w:hAnsi="Times New Roman" w:cs="Times New Roman"/>
          <w:sz w:val="28"/>
          <w:szCs w:val="28"/>
        </w:rPr>
        <w:t xml:space="preserve">ём доходов бюджета  - </w:t>
      </w:r>
      <w:r w:rsidR="00A5509E">
        <w:rPr>
          <w:rFonts w:ascii="Times New Roman" w:hAnsi="Times New Roman" w:cs="Times New Roman"/>
          <w:sz w:val="28"/>
          <w:szCs w:val="28"/>
        </w:rPr>
        <w:t>7866,0</w:t>
      </w:r>
      <w:r w:rsidR="001A7987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5D4394" w:rsidRDefault="004511CA" w:rsidP="00C9280B">
      <w:pPr>
        <w:spacing w:after="0" w:line="240" w:lineRule="auto"/>
        <w:ind w:right="14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="005D4394">
        <w:rPr>
          <w:rFonts w:ascii="Times New Roman" w:hAnsi="Times New Roman" w:cs="Times New Roman"/>
          <w:sz w:val="28"/>
          <w:szCs w:val="28"/>
        </w:rPr>
        <w:t>бщий объё</w:t>
      </w:r>
      <w:r w:rsidR="001A7987">
        <w:rPr>
          <w:rFonts w:ascii="Times New Roman" w:hAnsi="Times New Roman" w:cs="Times New Roman"/>
          <w:sz w:val="28"/>
          <w:szCs w:val="28"/>
        </w:rPr>
        <w:t>м расходов  бюджета -8265,0 тыс. руб.</w:t>
      </w:r>
      <w:r w:rsidR="005D4394">
        <w:rPr>
          <w:rFonts w:ascii="Times New Roman" w:hAnsi="Times New Roman" w:cs="Times New Roman"/>
          <w:sz w:val="28"/>
          <w:szCs w:val="28"/>
        </w:rPr>
        <w:t>;</w:t>
      </w:r>
    </w:p>
    <w:p w:rsidR="005D4394" w:rsidRDefault="005D4394" w:rsidP="00C9280B">
      <w:pPr>
        <w:spacing w:after="0" w:line="240" w:lineRule="auto"/>
        <w:ind w:right="14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27B6E">
        <w:rPr>
          <w:rFonts w:ascii="Times New Roman" w:hAnsi="Times New Roman" w:cs="Times New Roman"/>
          <w:sz w:val="28"/>
          <w:szCs w:val="28"/>
        </w:rPr>
        <w:t xml:space="preserve"> </w:t>
      </w:r>
      <w:r w:rsidR="001A7987">
        <w:rPr>
          <w:rFonts w:ascii="Times New Roman" w:hAnsi="Times New Roman" w:cs="Times New Roman"/>
          <w:sz w:val="28"/>
          <w:szCs w:val="28"/>
        </w:rPr>
        <w:t xml:space="preserve">дефицит бюджета – </w:t>
      </w:r>
      <w:r w:rsidR="00A5509E">
        <w:rPr>
          <w:rFonts w:ascii="Times New Roman" w:hAnsi="Times New Roman" w:cs="Times New Roman"/>
          <w:sz w:val="28"/>
          <w:szCs w:val="28"/>
        </w:rPr>
        <w:t>399,0</w:t>
      </w:r>
      <w:r w:rsidR="006E542D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91289C" w:rsidRPr="001C1AF3" w:rsidRDefault="0091289C" w:rsidP="00C9280B">
      <w:pPr>
        <w:shd w:val="clear" w:color="auto" w:fill="FFFFFF" w:themeFill="background1"/>
        <w:spacing w:after="0" w:line="240" w:lineRule="auto"/>
        <w:ind w:right="14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C1AF3">
        <w:rPr>
          <w:rFonts w:ascii="Times New Roman" w:hAnsi="Times New Roman" w:cs="Times New Roman"/>
          <w:sz w:val="28"/>
          <w:szCs w:val="28"/>
        </w:rPr>
        <w:t>При формировании проект</w:t>
      </w:r>
      <w:r w:rsidR="00412133">
        <w:rPr>
          <w:rFonts w:ascii="Times New Roman" w:hAnsi="Times New Roman" w:cs="Times New Roman"/>
          <w:sz w:val="28"/>
          <w:szCs w:val="28"/>
        </w:rPr>
        <w:t>а</w:t>
      </w:r>
      <w:r w:rsidRPr="001C1AF3">
        <w:rPr>
          <w:rFonts w:ascii="Times New Roman" w:hAnsi="Times New Roman" w:cs="Times New Roman"/>
          <w:sz w:val="28"/>
          <w:szCs w:val="28"/>
        </w:rPr>
        <w:t xml:space="preserve"> бюджета соблюдены нормы Бюджетного кодекса РФ (ст.ст.92.1, 96,</w:t>
      </w:r>
      <w:r w:rsidR="00E32EAE" w:rsidRPr="001C1AF3">
        <w:rPr>
          <w:rFonts w:ascii="Times New Roman" w:hAnsi="Times New Roman" w:cs="Times New Roman"/>
          <w:sz w:val="28"/>
          <w:szCs w:val="28"/>
        </w:rPr>
        <w:t>111</w:t>
      </w:r>
      <w:r w:rsidRPr="001C1AF3">
        <w:rPr>
          <w:rFonts w:ascii="Times New Roman" w:hAnsi="Times New Roman" w:cs="Times New Roman"/>
          <w:sz w:val="28"/>
          <w:szCs w:val="28"/>
        </w:rPr>
        <w:t>) в части определения расходов на обслуживание муниципального долга муниципального образования. Кроме того, в соответствии с требованиями п.3 ст.184.1 Бюджетного кодекса РФ, проектом решения установлены:</w:t>
      </w:r>
    </w:p>
    <w:p w:rsidR="005D4394" w:rsidRDefault="005D4394" w:rsidP="00C9280B">
      <w:pPr>
        <w:spacing w:after="0" w:line="240" w:lineRule="auto"/>
        <w:ind w:right="14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перечень главных администраторов доходов бюджета;</w:t>
      </w:r>
    </w:p>
    <w:p w:rsidR="005D4394" w:rsidRDefault="005D4394" w:rsidP="00C9280B">
      <w:pPr>
        <w:spacing w:after="0" w:line="240" w:lineRule="auto"/>
        <w:ind w:right="14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121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перечень главных администраторов финансирования дефицита бюджета;</w:t>
      </w:r>
    </w:p>
    <w:p w:rsidR="005D4394" w:rsidRDefault="005D4394" w:rsidP="00C9280B">
      <w:pPr>
        <w:spacing w:after="0" w:line="240" w:lineRule="auto"/>
        <w:ind w:right="14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121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на очередной финансовый год;</w:t>
      </w:r>
    </w:p>
    <w:p w:rsidR="005D4394" w:rsidRDefault="005D4394" w:rsidP="00C9280B">
      <w:pPr>
        <w:spacing w:after="0" w:line="240" w:lineRule="auto"/>
        <w:ind w:right="14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121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объём межбюджетных трансфертов, получаемых из других бюджетов бюджетно</w:t>
      </w:r>
      <w:r w:rsidR="00A6237B">
        <w:rPr>
          <w:rFonts w:ascii="Times New Roman" w:hAnsi="Times New Roman" w:cs="Times New Roman"/>
          <w:sz w:val="28"/>
          <w:szCs w:val="28"/>
        </w:rPr>
        <w:t>й системы РФ на 2013 год – 191,8 тыс. руб.</w:t>
      </w:r>
    </w:p>
    <w:p w:rsidR="005D4394" w:rsidRDefault="005D4394" w:rsidP="00C9280B">
      <w:pPr>
        <w:spacing w:after="0" w:line="240" w:lineRule="auto"/>
        <w:ind w:right="14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121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источники финансирования дефицита бюджета (разница между полученными и погашенными муниципальным образованием кредитами кредитных организаций в ва</w:t>
      </w:r>
      <w:r w:rsidR="00A6237B">
        <w:rPr>
          <w:rFonts w:ascii="Times New Roman" w:hAnsi="Times New Roman" w:cs="Times New Roman"/>
          <w:sz w:val="28"/>
          <w:szCs w:val="28"/>
        </w:rPr>
        <w:t xml:space="preserve">люте РФ) в 2013 году  - 399,0 </w:t>
      </w:r>
      <w:r>
        <w:rPr>
          <w:rFonts w:ascii="Times New Roman" w:hAnsi="Times New Roman" w:cs="Times New Roman"/>
          <w:sz w:val="28"/>
          <w:szCs w:val="28"/>
        </w:rPr>
        <w:t>тыс. рублей;</w:t>
      </w:r>
    </w:p>
    <w:p w:rsidR="0091289C" w:rsidRDefault="005D4394" w:rsidP="00C9280B">
      <w:pPr>
        <w:spacing w:after="0" w:line="240" w:lineRule="auto"/>
        <w:ind w:right="140" w:firstLine="708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</w:t>
      </w:r>
      <w:r w:rsidR="004121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ерхний предел муниципального долга на </w:t>
      </w:r>
      <w:r w:rsidR="00102300" w:rsidRPr="002A487D">
        <w:rPr>
          <w:rFonts w:ascii="Times New Roman" w:hAnsi="Times New Roman" w:cs="Times New Roman"/>
          <w:sz w:val="28"/>
          <w:szCs w:val="28"/>
        </w:rPr>
        <w:t xml:space="preserve">01.01.2013 </w:t>
      </w:r>
      <w:r w:rsidRPr="002A487D">
        <w:rPr>
          <w:rFonts w:ascii="Times New Roman" w:hAnsi="Times New Roman" w:cs="Times New Roman"/>
          <w:sz w:val="28"/>
          <w:szCs w:val="28"/>
        </w:rPr>
        <w:t>в сумме</w:t>
      </w:r>
      <w:r w:rsidR="00102300">
        <w:rPr>
          <w:rFonts w:ascii="Times New Roman" w:hAnsi="Times New Roman" w:cs="Times New Roman"/>
          <w:sz w:val="28"/>
          <w:szCs w:val="28"/>
        </w:rPr>
        <w:t xml:space="preserve">  7500,0 тыс.руб.</w:t>
      </w:r>
      <w:r w:rsidR="0091289C" w:rsidRPr="0091289C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</w:p>
    <w:p w:rsidR="005D4394" w:rsidRDefault="005D4394" w:rsidP="00C9280B">
      <w:pPr>
        <w:spacing w:after="0" w:line="240" w:lineRule="auto"/>
        <w:ind w:right="14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Проектом так же установлен размер резервного фонда администрации муниципаль</w:t>
      </w:r>
      <w:r w:rsidR="00102300">
        <w:rPr>
          <w:rFonts w:ascii="Times New Roman" w:hAnsi="Times New Roman" w:cs="Times New Roman"/>
          <w:sz w:val="28"/>
          <w:szCs w:val="28"/>
        </w:rPr>
        <w:t>ного образования на 2013 год - 5,0 тыс. рублей</w:t>
      </w:r>
      <w:r>
        <w:rPr>
          <w:rFonts w:ascii="Times New Roman" w:hAnsi="Times New Roman" w:cs="Times New Roman"/>
          <w:sz w:val="28"/>
          <w:szCs w:val="28"/>
        </w:rPr>
        <w:t xml:space="preserve"> - размер резерва на предупреждение и ликвидацию чрезвычайных ситуаций и стихийных бедствий</w:t>
      </w:r>
      <w:r w:rsidR="00102300">
        <w:rPr>
          <w:rFonts w:ascii="Times New Roman" w:hAnsi="Times New Roman" w:cs="Times New Roman"/>
          <w:sz w:val="28"/>
          <w:szCs w:val="28"/>
        </w:rPr>
        <w:t>, что соответствует ограничения</w:t>
      </w:r>
      <w:r>
        <w:rPr>
          <w:rFonts w:ascii="Times New Roman" w:hAnsi="Times New Roman" w:cs="Times New Roman"/>
          <w:sz w:val="28"/>
          <w:szCs w:val="28"/>
        </w:rPr>
        <w:t>, установленным ст.81 Бюджетного кодекса РФ.</w:t>
      </w:r>
    </w:p>
    <w:p w:rsidR="00CA688A" w:rsidRDefault="005D4394" w:rsidP="00C9280B">
      <w:pPr>
        <w:spacing w:after="0" w:line="240" w:lineRule="auto"/>
        <w:ind w:right="14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реализации программно- целевого метода бюджетного планирования объём расходов районного бюджета, реализуемых муниципальным образованием в 2013 году посредством муниципальных программ</w:t>
      </w:r>
      <w:r w:rsidR="00CA688A">
        <w:rPr>
          <w:rFonts w:ascii="Times New Roman" w:hAnsi="Times New Roman" w:cs="Times New Roman"/>
          <w:sz w:val="28"/>
          <w:szCs w:val="28"/>
        </w:rPr>
        <w:t>, планируется к утверждению - 615,0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Перечень муниципальных целевых программ, на реализацию которых предусмотрены бюджетные ассигнования на 2013 год, приложен к проекту решения Совета муниципального образования о бюджете  на 2013 год.  </w:t>
      </w:r>
    </w:p>
    <w:p w:rsidR="005D4394" w:rsidRDefault="005D4394" w:rsidP="00C9280B">
      <w:pPr>
        <w:spacing w:after="0" w:line="240" w:lineRule="auto"/>
        <w:ind w:right="14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Общий объём доходов бюджета муниципального образования на 2013 год спрогнозирован и составит </w:t>
      </w:r>
      <w:r w:rsidR="00CA688A">
        <w:rPr>
          <w:rFonts w:ascii="Times New Roman" w:hAnsi="Times New Roman" w:cs="Times New Roman"/>
          <w:sz w:val="28"/>
          <w:szCs w:val="28"/>
        </w:rPr>
        <w:t>7866,0</w:t>
      </w:r>
      <w:r>
        <w:rPr>
          <w:rFonts w:ascii="Times New Roman" w:hAnsi="Times New Roman" w:cs="Times New Roman"/>
          <w:sz w:val="28"/>
          <w:szCs w:val="28"/>
        </w:rPr>
        <w:t xml:space="preserve">.0 тыс.руб., в том числе собственные доходы </w:t>
      </w:r>
      <w:r w:rsidR="00CA688A">
        <w:rPr>
          <w:rFonts w:ascii="Times New Roman" w:hAnsi="Times New Roman" w:cs="Times New Roman"/>
          <w:sz w:val="28"/>
          <w:szCs w:val="28"/>
        </w:rPr>
        <w:t xml:space="preserve">7674,2 </w:t>
      </w:r>
      <w:r w:rsidR="0077736D">
        <w:rPr>
          <w:rFonts w:ascii="Times New Roman" w:hAnsi="Times New Roman" w:cs="Times New Roman"/>
          <w:sz w:val="28"/>
          <w:szCs w:val="28"/>
        </w:rPr>
        <w:t xml:space="preserve"> тыс. руб. или  97,5</w:t>
      </w:r>
      <w:r>
        <w:rPr>
          <w:rFonts w:ascii="Times New Roman" w:hAnsi="Times New Roman" w:cs="Times New Roman"/>
          <w:sz w:val="28"/>
          <w:szCs w:val="28"/>
        </w:rPr>
        <w:t>%  от общего объёма доходов.</w:t>
      </w:r>
    </w:p>
    <w:p w:rsidR="00E722E8" w:rsidRPr="00B63545" w:rsidRDefault="00E722E8" w:rsidP="00C9280B">
      <w:pPr>
        <w:spacing w:after="0" w:line="240" w:lineRule="auto"/>
        <w:ind w:right="14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63545">
        <w:rPr>
          <w:rFonts w:ascii="Times New Roman" w:hAnsi="Times New Roman" w:cs="Times New Roman"/>
          <w:sz w:val="28"/>
          <w:szCs w:val="28"/>
        </w:rPr>
        <w:t xml:space="preserve">Расходная часть бюджета 2013 года будет </w:t>
      </w:r>
      <w:r w:rsidR="00B63545" w:rsidRPr="00B63545">
        <w:rPr>
          <w:rFonts w:ascii="Times New Roman" w:hAnsi="Times New Roman" w:cs="Times New Roman"/>
          <w:sz w:val="28"/>
          <w:szCs w:val="28"/>
        </w:rPr>
        <w:t>выше ожидаемого</w:t>
      </w:r>
      <w:r w:rsidRPr="00B63545">
        <w:rPr>
          <w:rFonts w:ascii="Times New Roman" w:hAnsi="Times New Roman" w:cs="Times New Roman"/>
          <w:sz w:val="28"/>
          <w:szCs w:val="28"/>
        </w:rPr>
        <w:t xml:space="preserve"> уровня 2012 года и составит – </w:t>
      </w:r>
      <w:r w:rsidR="00B63545" w:rsidRPr="00B63545">
        <w:rPr>
          <w:rFonts w:ascii="Times New Roman" w:hAnsi="Times New Roman" w:cs="Times New Roman"/>
          <w:sz w:val="28"/>
          <w:szCs w:val="28"/>
        </w:rPr>
        <w:t>7394,6</w:t>
      </w:r>
      <w:r w:rsidRPr="00B63545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B63545" w:rsidRPr="00B63545">
        <w:rPr>
          <w:rFonts w:ascii="Times New Roman" w:hAnsi="Times New Roman" w:cs="Times New Roman"/>
          <w:sz w:val="28"/>
          <w:szCs w:val="28"/>
        </w:rPr>
        <w:t>111,8</w:t>
      </w:r>
      <w:r w:rsidRPr="00B63545">
        <w:rPr>
          <w:rFonts w:ascii="Times New Roman" w:hAnsi="Times New Roman" w:cs="Times New Roman"/>
          <w:sz w:val="28"/>
          <w:szCs w:val="28"/>
        </w:rPr>
        <w:t xml:space="preserve"> % к </w:t>
      </w:r>
      <w:r w:rsidR="00E32EAE" w:rsidRPr="00B63545">
        <w:rPr>
          <w:rFonts w:ascii="Times New Roman" w:hAnsi="Times New Roman" w:cs="Times New Roman"/>
          <w:sz w:val="28"/>
          <w:szCs w:val="28"/>
        </w:rPr>
        <w:t xml:space="preserve">ожидаемому исполнению </w:t>
      </w:r>
      <w:r w:rsidRPr="00B63545">
        <w:rPr>
          <w:rFonts w:ascii="Times New Roman" w:hAnsi="Times New Roman" w:cs="Times New Roman"/>
          <w:sz w:val="28"/>
          <w:szCs w:val="28"/>
        </w:rPr>
        <w:t xml:space="preserve"> 2012 года. </w:t>
      </w:r>
    </w:p>
    <w:p w:rsidR="00E722E8" w:rsidRDefault="00E722E8" w:rsidP="00C9280B">
      <w:pPr>
        <w:spacing w:after="0" w:line="240" w:lineRule="auto"/>
        <w:ind w:right="140" w:firstLine="851"/>
        <w:jc w:val="both"/>
        <w:rPr>
          <w:rFonts w:ascii="Times New Roman" w:hAnsi="Times New Roman" w:cs="Times New Roman"/>
          <w:color w:val="C00000"/>
          <w:sz w:val="28"/>
          <w:szCs w:val="28"/>
        </w:rPr>
      </w:pPr>
    </w:p>
    <w:p w:rsidR="00E722E8" w:rsidRDefault="00E722E8" w:rsidP="00C9280B">
      <w:pPr>
        <w:spacing w:after="0" w:line="240" w:lineRule="auto"/>
        <w:ind w:right="1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Оценка социально – экономического развития муниципального образования</w:t>
      </w:r>
    </w:p>
    <w:p w:rsidR="00E722E8" w:rsidRDefault="00E722E8" w:rsidP="00C9280B">
      <w:pPr>
        <w:spacing w:after="0" w:line="240" w:lineRule="auto"/>
        <w:ind w:right="14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A48BD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муниципального образования от </w:t>
      </w:r>
      <w:r w:rsidR="0091289C" w:rsidRPr="00FA48BD">
        <w:rPr>
          <w:rFonts w:ascii="Times New Roman" w:hAnsi="Times New Roman" w:cs="Times New Roman"/>
          <w:sz w:val="28"/>
          <w:szCs w:val="28"/>
        </w:rPr>
        <w:t xml:space="preserve">25.07.2012 года №1 </w:t>
      </w:r>
      <w:r w:rsidRPr="00FA48BD">
        <w:rPr>
          <w:rFonts w:ascii="Times New Roman" w:hAnsi="Times New Roman" w:cs="Times New Roman"/>
          <w:sz w:val="28"/>
          <w:szCs w:val="28"/>
        </w:rPr>
        <w:t xml:space="preserve">одобрен прогноз социально – экономического развития муниципального образование </w:t>
      </w:r>
      <w:r w:rsidR="0091289C" w:rsidRPr="00FA48BD">
        <w:rPr>
          <w:rFonts w:ascii="Times New Roman" w:hAnsi="Times New Roman" w:cs="Times New Roman"/>
          <w:sz w:val="28"/>
          <w:szCs w:val="28"/>
        </w:rPr>
        <w:t>Прикубанского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сельского поселения Славянского района </w:t>
      </w:r>
    </w:p>
    <w:p w:rsidR="00E722E8" w:rsidRDefault="00E722E8" w:rsidP="00C9280B">
      <w:pPr>
        <w:spacing w:after="0" w:line="240" w:lineRule="auto"/>
        <w:ind w:right="14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722E8" w:rsidRDefault="00E722E8" w:rsidP="00C9280B">
      <w:pPr>
        <w:spacing w:after="0" w:line="240" w:lineRule="auto"/>
        <w:ind w:right="1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Соблюдение требований основанных</w:t>
      </w:r>
    </w:p>
    <w:p w:rsidR="00E722E8" w:rsidRDefault="00E722E8" w:rsidP="00C9280B">
      <w:pPr>
        <w:spacing w:after="0" w:line="240" w:lineRule="auto"/>
        <w:ind w:right="1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направлений бюджетной   политики при составлении проекта решения</w:t>
      </w:r>
    </w:p>
    <w:p w:rsidR="00E722E8" w:rsidRDefault="00E722E8" w:rsidP="00C9280B">
      <w:pPr>
        <w:spacing w:after="0" w:line="240" w:lineRule="auto"/>
        <w:ind w:right="1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22E8" w:rsidRPr="00FA48BD" w:rsidRDefault="001B0CEF" w:rsidP="00C9280B">
      <w:pPr>
        <w:spacing w:after="0" w:line="240" w:lineRule="auto"/>
        <w:ind w:right="14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направления</w:t>
      </w:r>
      <w:r w:rsidR="00E722E8">
        <w:rPr>
          <w:rFonts w:ascii="Times New Roman" w:hAnsi="Times New Roman" w:cs="Times New Roman"/>
          <w:sz w:val="28"/>
          <w:szCs w:val="28"/>
        </w:rPr>
        <w:t xml:space="preserve"> бюджетной и налоговой политики муниципального образования подготовлены в соответствии со статьями 172,184.2 Бюджетного кодекса РФ и Положением о бюджетном процессе в муниципальном образовании</w:t>
      </w:r>
      <w:r w:rsidR="00FA48BD">
        <w:rPr>
          <w:rFonts w:ascii="Times New Roman" w:hAnsi="Times New Roman" w:cs="Times New Roman"/>
          <w:sz w:val="28"/>
          <w:szCs w:val="28"/>
        </w:rPr>
        <w:t>.</w:t>
      </w:r>
    </w:p>
    <w:p w:rsidR="00E722E8" w:rsidRPr="00FA48BD" w:rsidRDefault="00E722E8" w:rsidP="00C9280B">
      <w:pPr>
        <w:spacing w:after="0" w:line="240" w:lineRule="auto"/>
        <w:ind w:right="14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A48BD">
        <w:rPr>
          <w:rFonts w:ascii="Times New Roman" w:hAnsi="Times New Roman" w:cs="Times New Roman"/>
          <w:sz w:val="28"/>
          <w:szCs w:val="28"/>
        </w:rPr>
        <w:t>Постановлением администрации Прибрежного сельског</w:t>
      </w:r>
      <w:r w:rsidR="00FA48BD">
        <w:rPr>
          <w:rFonts w:ascii="Times New Roman" w:hAnsi="Times New Roman" w:cs="Times New Roman"/>
          <w:sz w:val="28"/>
          <w:szCs w:val="28"/>
        </w:rPr>
        <w:t xml:space="preserve">о поселения Славянского района </w:t>
      </w:r>
      <w:r w:rsidRPr="00FA48BD">
        <w:rPr>
          <w:rFonts w:ascii="Times New Roman" w:hAnsi="Times New Roman" w:cs="Times New Roman"/>
          <w:sz w:val="28"/>
          <w:szCs w:val="28"/>
        </w:rPr>
        <w:t xml:space="preserve">от </w:t>
      </w:r>
      <w:r w:rsidR="00FA48BD">
        <w:rPr>
          <w:rFonts w:ascii="Times New Roman" w:hAnsi="Times New Roman" w:cs="Times New Roman"/>
          <w:sz w:val="28"/>
          <w:szCs w:val="28"/>
        </w:rPr>
        <w:t>23.11.</w:t>
      </w:r>
      <w:r w:rsidRPr="00FA48BD">
        <w:rPr>
          <w:rFonts w:ascii="Times New Roman" w:hAnsi="Times New Roman" w:cs="Times New Roman"/>
          <w:sz w:val="28"/>
          <w:szCs w:val="28"/>
        </w:rPr>
        <w:t xml:space="preserve">2012 года </w:t>
      </w:r>
      <w:r w:rsidR="00FA48BD">
        <w:rPr>
          <w:rFonts w:ascii="Times New Roman" w:hAnsi="Times New Roman" w:cs="Times New Roman"/>
          <w:sz w:val="28"/>
          <w:szCs w:val="28"/>
        </w:rPr>
        <w:t>№ 121</w:t>
      </w:r>
      <w:r w:rsidR="00FA48BD" w:rsidRPr="00FA48BD">
        <w:rPr>
          <w:rFonts w:ascii="Times New Roman" w:hAnsi="Times New Roman" w:cs="Times New Roman"/>
          <w:sz w:val="28"/>
          <w:szCs w:val="28"/>
        </w:rPr>
        <w:t xml:space="preserve"> </w:t>
      </w:r>
      <w:r w:rsidR="00FA48BD">
        <w:rPr>
          <w:rFonts w:ascii="Times New Roman" w:hAnsi="Times New Roman" w:cs="Times New Roman"/>
          <w:sz w:val="28"/>
          <w:szCs w:val="28"/>
        </w:rPr>
        <w:t>утверждены</w:t>
      </w:r>
      <w:r w:rsidR="00FA48BD" w:rsidRPr="00FA48BD">
        <w:rPr>
          <w:rFonts w:ascii="Times New Roman" w:hAnsi="Times New Roman" w:cs="Times New Roman"/>
          <w:sz w:val="28"/>
          <w:szCs w:val="28"/>
        </w:rPr>
        <w:t xml:space="preserve"> </w:t>
      </w:r>
      <w:r w:rsidR="00FA48BD">
        <w:rPr>
          <w:rFonts w:ascii="Times New Roman" w:hAnsi="Times New Roman" w:cs="Times New Roman"/>
          <w:sz w:val="28"/>
          <w:szCs w:val="28"/>
        </w:rPr>
        <w:t>основные направления</w:t>
      </w:r>
      <w:r w:rsidR="00FA48BD" w:rsidRPr="00FA48BD">
        <w:rPr>
          <w:rFonts w:ascii="Times New Roman" w:hAnsi="Times New Roman" w:cs="Times New Roman"/>
          <w:sz w:val="28"/>
          <w:szCs w:val="28"/>
        </w:rPr>
        <w:t xml:space="preserve"> бюджетной  и налоговой политики Прикубанского сельского поселения на 2013 год и на </w:t>
      </w:r>
      <w:r w:rsidR="00FA48BD">
        <w:rPr>
          <w:rFonts w:ascii="Times New Roman" w:hAnsi="Times New Roman" w:cs="Times New Roman"/>
          <w:sz w:val="28"/>
          <w:szCs w:val="28"/>
        </w:rPr>
        <w:t>плановый период 2014-2015 годов</w:t>
      </w:r>
    </w:p>
    <w:p w:rsidR="00E722E8" w:rsidRDefault="00E722E8" w:rsidP="00C9280B">
      <w:pPr>
        <w:spacing w:after="0" w:line="240" w:lineRule="auto"/>
        <w:ind w:right="140"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Цели и задачи бюджетной политики на 2013 год, сформулированы в основных направлениях:</w:t>
      </w:r>
    </w:p>
    <w:p w:rsidR="00E722E8" w:rsidRDefault="00E722E8" w:rsidP="00C9280B">
      <w:pPr>
        <w:spacing w:after="0" w:line="240" w:lineRule="auto"/>
        <w:ind w:right="140" w:firstLine="851"/>
        <w:rPr>
          <w:rFonts w:ascii="Times New Roman" w:hAnsi="Times New Roman" w:cs="Times New Roman"/>
          <w:b/>
          <w:sz w:val="28"/>
          <w:szCs w:val="28"/>
        </w:rPr>
      </w:pPr>
    </w:p>
    <w:p w:rsidR="00DA06AF" w:rsidRDefault="00DA06AF" w:rsidP="00C9280B">
      <w:pPr>
        <w:pStyle w:val="a4"/>
        <w:numPr>
          <w:ilvl w:val="0"/>
          <w:numId w:val="2"/>
        </w:numPr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Обеспечить долгосрочный сбалансированный бюджет поселения.</w:t>
      </w:r>
    </w:p>
    <w:p w:rsidR="00DA06AF" w:rsidRDefault="00DA06AF" w:rsidP="00C9280B">
      <w:pPr>
        <w:pStyle w:val="a4"/>
        <w:numPr>
          <w:ilvl w:val="0"/>
          <w:numId w:val="2"/>
        </w:numPr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Усилить роль бюджета в стимулировании роста экономики и повышении уровня жизни населения  на долгосрочную перспективу.</w:t>
      </w:r>
    </w:p>
    <w:p w:rsidR="00DA06AF" w:rsidRDefault="00DA06AF" w:rsidP="00C9280B">
      <w:pPr>
        <w:pStyle w:val="a4"/>
        <w:numPr>
          <w:ilvl w:val="0"/>
          <w:numId w:val="2"/>
        </w:numPr>
        <w:spacing w:after="0" w:line="240" w:lineRule="auto"/>
        <w:ind w:left="0" w:right="14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Четко определить приоритеты и цели использования бюдж</w:t>
      </w:r>
      <w:r w:rsidR="004759AC">
        <w:rPr>
          <w:rFonts w:ascii="Times New Roman" w:hAnsi="Times New Roman" w:cs="Times New Roman"/>
          <w:sz w:val="28"/>
          <w:szCs w:val="28"/>
        </w:rPr>
        <w:t>етных средств.</w:t>
      </w:r>
    </w:p>
    <w:p w:rsidR="004759AC" w:rsidRDefault="004759AC" w:rsidP="00C9280B">
      <w:pPr>
        <w:pStyle w:val="a4"/>
        <w:numPr>
          <w:ilvl w:val="0"/>
          <w:numId w:val="2"/>
        </w:numPr>
        <w:spacing w:after="0" w:line="240" w:lineRule="auto"/>
        <w:ind w:left="0" w:right="14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Исполнение действующих расходных обязательств, четкий подход  к принятию новых расходных обязательств.</w:t>
      </w:r>
    </w:p>
    <w:p w:rsidR="004759AC" w:rsidRPr="004759AC" w:rsidRDefault="004759AC" w:rsidP="00C9280B">
      <w:pPr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</w:p>
    <w:p w:rsidR="00DA06AF" w:rsidRDefault="00C12BB2" w:rsidP="00C9280B">
      <w:pPr>
        <w:spacing w:after="0" w:line="240" w:lineRule="auto"/>
        <w:ind w:right="1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Цели и задачи </w:t>
      </w:r>
      <w:r w:rsidR="00DA06AF">
        <w:rPr>
          <w:rFonts w:ascii="Times New Roman" w:hAnsi="Times New Roman" w:cs="Times New Roman"/>
          <w:b/>
          <w:sz w:val="28"/>
          <w:szCs w:val="28"/>
        </w:rPr>
        <w:t xml:space="preserve"> основных направлений налоговой </w:t>
      </w:r>
    </w:p>
    <w:p w:rsidR="00DA06AF" w:rsidRDefault="00DA06AF" w:rsidP="00C9280B">
      <w:pPr>
        <w:spacing w:after="0" w:line="240" w:lineRule="auto"/>
        <w:ind w:right="1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политики при составлении проекта решения</w:t>
      </w:r>
    </w:p>
    <w:p w:rsidR="00C12BB2" w:rsidRDefault="00C12BB2" w:rsidP="00C9280B">
      <w:pPr>
        <w:spacing w:after="0" w:line="240" w:lineRule="auto"/>
        <w:ind w:right="140"/>
        <w:rPr>
          <w:rFonts w:ascii="Times New Roman" w:hAnsi="Times New Roman" w:cs="Times New Roman"/>
          <w:b/>
          <w:sz w:val="28"/>
          <w:szCs w:val="28"/>
        </w:rPr>
      </w:pPr>
    </w:p>
    <w:p w:rsidR="00C12BB2" w:rsidRDefault="00C12BB2" w:rsidP="00C9280B">
      <w:pPr>
        <w:pStyle w:val="a4"/>
        <w:spacing w:after="0" w:line="240" w:lineRule="auto"/>
        <w:ind w:left="0" w:right="14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1, </w:t>
      </w:r>
      <w:r w:rsidRPr="00C12BB2">
        <w:rPr>
          <w:rFonts w:ascii="Times New Roman" w:hAnsi="Times New Roman" w:cs="Times New Roman"/>
          <w:sz w:val="28"/>
          <w:szCs w:val="28"/>
        </w:rPr>
        <w:t xml:space="preserve">Обеспечить </w:t>
      </w:r>
      <w:r>
        <w:rPr>
          <w:rFonts w:ascii="Times New Roman" w:hAnsi="Times New Roman" w:cs="Times New Roman"/>
          <w:sz w:val="28"/>
          <w:szCs w:val="28"/>
        </w:rPr>
        <w:t>положительную тематику роста объемов производства и налоговой базы доходов во всех ведущих отраслях экономики Прикубанского сельского поселения.</w:t>
      </w:r>
    </w:p>
    <w:p w:rsidR="00C12BB2" w:rsidRDefault="00C12BB2" w:rsidP="00C9280B">
      <w:pPr>
        <w:pStyle w:val="a4"/>
        <w:spacing w:after="0" w:line="240" w:lineRule="auto"/>
        <w:ind w:left="0" w:right="14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Усилить привлечение инвестиций и рост капитальных вложений за счет собственных  источников хозяйствующих субъектов всех форм собственности и организационно-правовых форм.</w:t>
      </w:r>
    </w:p>
    <w:p w:rsidR="00C12BB2" w:rsidRDefault="00C12BB2" w:rsidP="00C9280B">
      <w:pPr>
        <w:pStyle w:val="a4"/>
        <w:spacing w:after="0" w:line="240" w:lineRule="auto"/>
        <w:ind w:left="0" w:right="14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Повысить эффективность налогового администрирования.</w:t>
      </w:r>
    </w:p>
    <w:p w:rsidR="00394857" w:rsidRDefault="00394857" w:rsidP="00C9280B">
      <w:pPr>
        <w:pStyle w:val="a4"/>
        <w:spacing w:after="0" w:line="240" w:lineRule="auto"/>
        <w:ind w:left="0" w:right="14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Способствовать установлению работникам всех отраслей  экономики заработной платы  не ниже среднекраевого уровня.</w:t>
      </w:r>
    </w:p>
    <w:p w:rsidR="00394857" w:rsidRDefault="00394857" w:rsidP="00C9280B">
      <w:pPr>
        <w:pStyle w:val="a4"/>
        <w:spacing w:after="0" w:line="240" w:lineRule="auto"/>
        <w:ind w:left="0" w:right="14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Снизить имеющуюся недоимку по платежам в бюджет  Прикубанского  сельского поселения.</w:t>
      </w:r>
    </w:p>
    <w:p w:rsidR="007B4492" w:rsidRPr="00C12BB2" w:rsidRDefault="00394857" w:rsidP="00C9280B">
      <w:pPr>
        <w:pStyle w:val="a4"/>
        <w:spacing w:after="0" w:line="240" w:lineRule="auto"/>
        <w:ind w:left="0" w:right="14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6. Обеспечить реализацию комплекса мероприятий по контролю за полнотой и своевременностью поступления налоговых и неналоговых платежей в бюджет Прикубанского сельского поселения.</w:t>
      </w:r>
      <w:r w:rsidR="007B4492" w:rsidRPr="007B4492">
        <w:rPr>
          <w:rFonts w:ascii="Times New Roman" w:hAnsi="Times New Roman" w:cs="Times New Roman"/>
          <w:sz w:val="28"/>
          <w:szCs w:val="28"/>
        </w:rPr>
        <w:t xml:space="preserve"> </w:t>
      </w:r>
      <w:r w:rsidR="007B4492">
        <w:rPr>
          <w:rFonts w:ascii="Times New Roman" w:hAnsi="Times New Roman" w:cs="Times New Roman"/>
          <w:sz w:val="28"/>
          <w:szCs w:val="28"/>
        </w:rPr>
        <w:t>7. Увеличить доходы за счет повышения эффективности управления муниципальной собственностью, более рационального использования, имеющегося имущества и обеспечения полноты поступлений в местный бюджет доходов от продажи находящегося в муниципальной собственности имущества.</w:t>
      </w:r>
    </w:p>
    <w:p w:rsidR="007B4492" w:rsidRDefault="007B4492" w:rsidP="00C9280B">
      <w:pPr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556054">
        <w:rPr>
          <w:rFonts w:ascii="Times New Roman" w:hAnsi="Times New Roman" w:cs="Times New Roman"/>
          <w:sz w:val="28"/>
          <w:szCs w:val="28"/>
        </w:rPr>
        <w:t>8.</w:t>
      </w:r>
      <w:r w:rsidR="002A487D">
        <w:rPr>
          <w:rFonts w:ascii="Times New Roman" w:hAnsi="Times New Roman" w:cs="Times New Roman"/>
          <w:sz w:val="28"/>
          <w:szCs w:val="28"/>
        </w:rPr>
        <w:t xml:space="preserve"> О</w:t>
      </w:r>
      <w:r>
        <w:rPr>
          <w:rFonts w:ascii="Times New Roman" w:hAnsi="Times New Roman" w:cs="Times New Roman"/>
          <w:sz w:val="28"/>
          <w:szCs w:val="28"/>
        </w:rPr>
        <w:t>беспечить полноту поступления в местный бюджет земельного налога  и арендной платы за землю, путем усиления муниципального контроля за использованием земельных участков.</w:t>
      </w:r>
    </w:p>
    <w:p w:rsidR="007B4492" w:rsidRDefault="00B63545" w:rsidP="00C9280B">
      <w:pPr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9.Усилить работу</w:t>
      </w:r>
      <w:r w:rsidR="007B4492">
        <w:rPr>
          <w:rFonts w:ascii="Times New Roman" w:hAnsi="Times New Roman" w:cs="Times New Roman"/>
          <w:sz w:val="28"/>
          <w:szCs w:val="28"/>
        </w:rPr>
        <w:t>, направленную на нед</w:t>
      </w:r>
      <w:r>
        <w:rPr>
          <w:rFonts w:ascii="Times New Roman" w:hAnsi="Times New Roman" w:cs="Times New Roman"/>
          <w:sz w:val="28"/>
          <w:szCs w:val="28"/>
        </w:rPr>
        <w:t>опущение использование строений</w:t>
      </w:r>
      <w:r w:rsidR="007B4492">
        <w:rPr>
          <w:rFonts w:ascii="Times New Roman" w:hAnsi="Times New Roman" w:cs="Times New Roman"/>
          <w:sz w:val="28"/>
          <w:szCs w:val="28"/>
        </w:rPr>
        <w:t>, помещений и сооружений физическими лицами в коммерческих целях без ввода в эксплуатацию.</w:t>
      </w:r>
    </w:p>
    <w:p w:rsidR="00656F33" w:rsidRDefault="00656F33" w:rsidP="00C9280B">
      <w:pPr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</w:p>
    <w:p w:rsidR="00656F33" w:rsidRDefault="00C9280B" w:rsidP="00C9280B">
      <w:pPr>
        <w:spacing w:after="0" w:line="240" w:lineRule="auto"/>
        <w:ind w:right="1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280B">
        <w:rPr>
          <w:rFonts w:ascii="Times New Roman" w:hAnsi="Times New Roman" w:cs="Times New Roman"/>
          <w:b/>
          <w:color w:val="FF0000"/>
          <w:sz w:val="28"/>
          <w:szCs w:val="28"/>
        </w:rPr>
        <w:t>*</w:t>
      </w:r>
      <w:r w:rsidR="00656F33">
        <w:rPr>
          <w:rFonts w:ascii="Times New Roman" w:hAnsi="Times New Roman" w:cs="Times New Roman"/>
          <w:b/>
          <w:sz w:val="28"/>
          <w:szCs w:val="28"/>
        </w:rPr>
        <w:t>Общая характеристика доходов бюджета муниципального образования</w:t>
      </w:r>
    </w:p>
    <w:p w:rsidR="00656F33" w:rsidRDefault="00656F33" w:rsidP="00C9280B">
      <w:pPr>
        <w:spacing w:after="0" w:line="240" w:lineRule="auto"/>
        <w:ind w:right="14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доходной части бюджета муниципального образования на 2013 год осуществлялось исходя из основных показателей прогноза социально-экономического развития, с учётом фактического поступления налоговых и неналоговых платежей за 9 месяцев 2012 года, ожидаемой оценки поступления доходов в 2012 году, спрогнозированных на уровне утверждённых плановых показателей, а так же с учётом изменений и дополнений, внесённых в законодательство Российской Федерации о налогах и сборах.</w:t>
      </w:r>
    </w:p>
    <w:p w:rsidR="00656F33" w:rsidRDefault="00656F33" w:rsidP="00C9280B">
      <w:pPr>
        <w:spacing w:after="0" w:line="240" w:lineRule="auto"/>
        <w:ind w:right="14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Расчёты налоговых и неналоговых доходов муниципального образования на 2013 год производились с учётом прогнозных данных главных администраторов доходов и ожидаемой оценки поступления доходов в 2012 году.</w:t>
      </w:r>
    </w:p>
    <w:p w:rsidR="00656F33" w:rsidRDefault="00656F33" w:rsidP="00C9280B">
      <w:pPr>
        <w:spacing w:after="0" w:line="240" w:lineRule="auto"/>
        <w:ind w:right="14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Проектом решения о бюджете муниципального образования на 2013 год предлагается установить общий объём назначений до</w:t>
      </w:r>
      <w:r w:rsidR="00B63545">
        <w:rPr>
          <w:rFonts w:ascii="Times New Roman" w:hAnsi="Times New Roman" w:cs="Times New Roman"/>
          <w:sz w:val="28"/>
          <w:szCs w:val="28"/>
        </w:rPr>
        <w:t xml:space="preserve">ходной части бюджета в размере </w:t>
      </w:r>
      <w:r w:rsidR="00C9280B">
        <w:rPr>
          <w:rFonts w:ascii="Times New Roman" w:hAnsi="Times New Roman" w:cs="Times New Roman"/>
          <w:sz w:val="28"/>
          <w:szCs w:val="28"/>
        </w:rPr>
        <w:t>7866,0</w:t>
      </w:r>
      <w:r>
        <w:rPr>
          <w:rFonts w:ascii="Times New Roman" w:hAnsi="Times New Roman" w:cs="Times New Roman"/>
          <w:sz w:val="28"/>
          <w:szCs w:val="28"/>
        </w:rPr>
        <w:t xml:space="preserve"> тыс. руб., в том числе собственные доходы </w:t>
      </w:r>
      <w:r w:rsidR="00C9280B">
        <w:rPr>
          <w:rFonts w:ascii="Times New Roman" w:hAnsi="Times New Roman" w:cs="Times New Roman"/>
          <w:sz w:val="28"/>
          <w:szCs w:val="28"/>
        </w:rPr>
        <w:t>7674,2</w:t>
      </w:r>
      <w:r>
        <w:rPr>
          <w:rFonts w:ascii="Times New Roman" w:hAnsi="Times New Roman" w:cs="Times New Roman"/>
          <w:sz w:val="28"/>
          <w:szCs w:val="28"/>
        </w:rPr>
        <w:t xml:space="preserve"> тыс. руб. или </w:t>
      </w:r>
      <w:r w:rsidR="00C9280B">
        <w:rPr>
          <w:rFonts w:ascii="Times New Roman" w:hAnsi="Times New Roman" w:cs="Times New Roman"/>
          <w:sz w:val="28"/>
          <w:szCs w:val="28"/>
        </w:rPr>
        <w:t>97,5</w:t>
      </w:r>
      <w:r>
        <w:rPr>
          <w:rFonts w:ascii="Times New Roman" w:hAnsi="Times New Roman" w:cs="Times New Roman"/>
          <w:sz w:val="28"/>
          <w:szCs w:val="28"/>
        </w:rPr>
        <w:t xml:space="preserve"> % от общего объёма доходов.</w:t>
      </w:r>
    </w:p>
    <w:p w:rsidR="00C9280B" w:rsidRDefault="00C9280B" w:rsidP="00C9280B">
      <w:pPr>
        <w:spacing w:after="0" w:line="240" w:lineRule="auto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Значительную часть от общего объёма доходов бюджета на 2013 год составляют налоговые и неналоговые доходы, которые запланированы в сумме 7674 тыс. рублей. Относительно 2012 года ожидается увеличение поступлений налоговых и неналоговых доходов на 2,4 %.</w:t>
      </w:r>
    </w:p>
    <w:p w:rsidR="00C9280B" w:rsidRDefault="00C9280B" w:rsidP="00C9280B">
      <w:pPr>
        <w:spacing w:after="0" w:line="240" w:lineRule="auto"/>
        <w:ind w:right="14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Доходы муниципального образования в среднесрочном периоде, как и в 2012 году, в значительной мере будут сформированы за счёт налоговых доходов – </w:t>
      </w:r>
      <w:r w:rsidR="001E2E6F">
        <w:rPr>
          <w:rFonts w:ascii="Times New Roman" w:hAnsi="Times New Roman" w:cs="Times New Roman"/>
          <w:sz w:val="28"/>
          <w:szCs w:val="28"/>
        </w:rPr>
        <w:t>68,8</w:t>
      </w:r>
      <w:r>
        <w:rPr>
          <w:rFonts w:ascii="Times New Roman" w:hAnsi="Times New Roman" w:cs="Times New Roman"/>
          <w:sz w:val="28"/>
          <w:szCs w:val="28"/>
        </w:rPr>
        <w:t>%.Это связано отсутствием в плановом периоде субсидий и субвенций.</w:t>
      </w:r>
    </w:p>
    <w:p w:rsidR="00C9280B" w:rsidRDefault="00C9280B" w:rsidP="00C9280B">
      <w:pPr>
        <w:spacing w:after="0" w:line="240" w:lineRule="auto"/>
        <w:ind w:right="1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Налоговые  доходы проекта бюджета</w:t>
      </w:r>
    </w:p>
    <w:p w:rsidR="00C9280B" w:rsidRDefault="00C9280B" w:rsidP="00C9280B">
      <w:pPr>
        <w:spacing w:after="0" w:line="240" w:lineRule="auto"/>
        <w:ind w:right="14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Прогнозные назначения по налоговым доходам на 2013 год составят </w:t>
      </w:r>
      <w:r w:rsidR="001E2E6F">
        <w:rPr>
          <w:rFonts w:ascii="Times New Roman" w:hAnsi="Times New Roman" w:cs="Times New Roman"/>
          <w:sz w:val="28"/>
          <w:szCs w:val="28"/>
        </w:rPr>
        <w:t xml:space="preserve">5188,0 </w:t>
      </w:r>
      <w:r>
        <w:rPr>
          <w:rFonts w:ascii="Times New Roman" w:hAnsi="Times New Roman" w:cs="Times New Roman"/>
          <w:sz w:val="28"/>
          <w:szCs w:val="28"/>
        </w:rPr>
        <w:t xml:space="preserve">тыс. рублей или на </w:t>
      </w:r>
      <w:r w:rsidR="001E2E6F">
        <w:rPr>
          <w:rFonts w:ascii="Times New Roman" w:hAnsi="Times New Roman" w:cs="Times New Roman"/>
          <w:sz w:val="28"/>
          <w:szCs w:val="28"/>
        </w:rPr>
        <w:t>4,3</w:t>
      </w:r>
      <w:r>
        <w:rPr>
          <w:rFonts w:ascii="Times New Roman" w:hAnsi="Times New Roman" w:cs="Times New Roman"/>
          <w:sz w:val="28"/>
          <w:szCs w:val="28"/>
        </w:rPr>
        <w:t xml:space="preserve"> % с увеличением к ожидаемому исполнению 2012 года.</w:t>
      </w:r>
    </w:p>
    <w:p w:rsidR="00C9280B" w:rsidRDefault="00C9280B" w:rsidP="00C9280B">
      <w:pPr>
        <w:spacing w:after="0" w:line="240" w:lineRule="auto"/>
        <w:ind w:right="14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Основное поступление планируется по налогам:</w:t>
      </w:r>
    </w:p>
    <w:p w:rsidR="00C9280B" w:rsidRDefault="00C9280B" w:rsidP="00412133">
      <w:pPr>
        <w:spacing w:after="0" w:line="240" w:lineRule="auto"/>
        <w:ind w:right="142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на доходы физических лиц </w:t>
      </w:r>
      <w:r w:rsidR="001E2E6F">
        <w:rPr>
          <w:rFonts w:ascii="Times New Roman" w:hAnsi="Times New Roman" w:cs="Times New Roman"/>
          <w:sz w:val="28"/>
          <w:szCs w:val="28"/>
        </w:rPr>
        <w:t>1737,0</w:t>
      </w:r>
      <w:r>
        <w:rPr>
          <w:rFonts w:ascii="Times New Roman" w:hAnsi="Times New Roman" w:cs="Times New Roman"/>
          <w:sz w:val="28"/>
          <w:szCs w:val="28"/>
        </w:rPr>
        <w:t xml:space="preserve">тыс. руб. или – </w:t>
      </w:r>
      <w:r w:rsidR="001E2E6F">
        <w:rPr>
          <w:rFonts w:ascii="Times New Roman" w:hAnsi="Times New Roman" w:cs="Times New Roman"/>
          <w:sz w:val="28"/>
          <w:szCs w:val="28"/>
        </w:rPr>
        <w:t>32</w:t>
      </w:r>
      <w:r>
        <w:rPr>
          <w:rFonts w:ascii="Times New Roman" w:hAnsi="Times New Roman" w:cs="Times New Roman"/>
          <w:sz w:val="28"/>
          <w:szCs w:val="28"/>
        </w:rPr>
        <w:t>,6% от налоговых доходов</w:t>
      </w:r>
      <w:r w:rsidR="001E2E6F">
        <w:rPr>
          <w:rFonts w:ascii="Times New Roman" w:hAnsi="Times New Roman" w:cs="Times New Roman"/>
          <w:sz w:val="28"/>
          <w:szCs w:val="28"/>
        </w:rPr>
        <w:t xml:space="preserve"> и 58,8  от общей суммы доходов и 22,1%</w:t>
      </w:r>
    </w:p>
    <w:p w:rsidR="00C9280B" w:rsidRDefault="00C9280B" w:rsidP="00412133">
      <w:pPr>
        <w:spacing w:after="0" w:line="240" w:lineRule="auto"/>
        <w:ind w:right="142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налог на имущество физических лиц </w:t>
      </w:r>
      <w:r w:rsidR="001E2E6F">
        <w:rPr>
          <w:rFonts w:ascii="Times New Roman" w:hAnsi="Times New Roman" w:cs="Times New Roman"/>
          <w:sz w:val="28"/>
          <w:szCs w:val="28"/>
        </w:rPr>
        <w:t>173,0 тыс. руб.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E2E6F">
        <w:rPr>
          <w:rFonts w:ascii="Times New Roman" w:hAnsi="Times New Roman" w:cs="Times New Roman"/>
          <w:sz w:val="28"/>
          <w:szCs w:val="28"/>
        </w:rPr>
        <w:t>3,2</w:t>
      </w:r>
      <w:r>
        <w:rPr>
          <w:rFonts w:ascii="Times New Roman" w:hAnsi="Times New Roman" w:cs="Times New Roman"/>
          <w:sz w:val="28"/>
          <w:szCs w:val="28"/>
        </w:rPr>
        <w:t xml:space="preserve"> %  и </w:t>
      </w:r>
      <w:r w:rsidR="001E2E6F">
        <w:rPr>
          <w:rFonts w:ascii="Times New Roman" w:hAnsi="Times New Roman" w:cs="Times New Roman"/>
          <w:sz w:val="28"/>
          <w:szCs w:val="28"/>
        </w:rPr>
        <w:t>2,2</w:t>
      </w:r>
      <w:r>
        <w:rPr>
          <w:rFonts w:ascii="Times New Roman" w:hAnsi="Times New Roman" w:cs="Times New Roman"/>
          <w:sz w:val="28"/>
          <w:szCs w:val="28"/>
        </w:rPr>
        <w:t>% от общей суммы доходов,</w:t>
      </w:r>
    </w:p>
    <w:p w:rsidR="00C9280B" w:rsidRDefault="00C9280B" w:rsidP="00C9280B">
      <w:pPr>
        <w:spacing w:after="0" w:line="240" w:lineRule="auto"/>
        <w:ind w:right="14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земельный налог </w:t>
      </w:r>
      <w:r w:rsidR="001E2E6F">
        <w:rPr>
          <w:rFonts w:ascii="Times New Roman" w:hAnsi="Times New Roman" w:cs="Times New Roman"/>
          <w:sz w:val="28"/>
          <w:szCs w:val="28"/>
        </w:rPr>
        <w:t>3500</w:t>
      </w:r>
      <w:r>
        <w:rPr>
          <w:rFonts w:ascii="Times New Roman" w:hAnsi="Times New Roman" w:cs="Times New Roman"/>
          <w:sz w:val="28"/>
          <w:szCs w:val="28"/>
        </w:rPr>
        <w:t xml:space="preserve">,0 тыс. руб. или </w:t>
      </w:r>
      <w:r w:rsidR="001E2E6F">
        <w:rPr>
          <w:rFonts w:ascii="Times New Roman" w:hAnsi="Times New Roman" w:cs="Times New Roman"/>
          <w:sz w:val="28"/>
          <w:szCs w:val="28"/>
        </w:rPr>
        <w:t>64</w:t>
      </w:r>
      <w:r>
        <w:rPr>
          <w:rFonts w:ascii="Times New Roman" w:hAnsi="Times New Roman" w:cs="Times New Roman"/>
          <w:sz w:val="28"/>
          <w:szCs w:val="28"/>
        </w:rPr>
        <w:t xml:space="preserve">% и </w:t>
      </w:r>
      <w:r w:rsidR="001E2E6F">
        <w:rPr>
          <w:rFonts w:ascii="Times New Roman" w:hAnsi="Times New Roman" w:cs="Times New Roman"/>
          <w:sz w:val="28"/>
          <w:szCs w:val="28"/>
        </w:rPr>
        <w:t>44,5</w:t>
      </w:r>
      <w:r>
        <w:rPr>
          <w:rFonts w:ascii="Times New Roman" w:hAnsi="Times New Roman" w:cs="Times New Roman"/>
          <w:sz w:val="28"/>
          <w:szCs w:val="28"/>
        </w:rPr>
        <w:t>% от общей суммы доходов.</w:t>
      </w:r>
    </w:p>
    <w:p w:rsidR="00C9280B" w:rsidRDefault="00C9280B" w:rsidP="00C9280B">
      <w:pPr>
        <w:spacing w:after="0" w:line="240" w:lineRule="auto"/>
        <w:ind w:right="14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9280B" w:rsidRDefault="00C9280B" w:rsidP="00C9280B">
      <w:pPr>
        <w:spacing w:after="0" w:line="240" w:lineRule="auto"/>
        <w:ind w:right="1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Неналоговые доходы проекта бюджета</w:t>
      </w:r>
    </w:p>
    <w:p w:rsidR="00C9280B" w:rsidRDefault="00C9280B" w:rsidP="00C9280B">
      <w:pPr>
        <w:spacing w:after="0" w:line="240" w:lineRule="auto"/>
        <w:ind w:right="14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проекте бюджета на 2013 год предусмотрены неналоговые доходы в объёме </w:t>
      </w:r>
      <w:r w:rsidR="001E2E6F">
        <w:rPr>
          <w:rFonts w:ascii="Times New Roman" w:hAnsi="Times New Roman" w:cs="Times New Roman"/>
          <w:sz w:val="28"/>
          <w:szCs w:val="28"/>
        </w:rPr>
        <w:t>2263,2</w:t>
      </w:r>
      <w:r>
        <w:rPr>
          <w:rFonts w:ascii="Times New Roman" w:hAnsi="Times New Roman" w:cs="Times New Roman"/>
          <w:sz w:val="28"/>
          <w:szCs w:val="28"/>
        </w:rPr>
        <w:t xml:space="preserve"> тыс. рублей, что </w:t>
      </w:r>
      <w:r w:rsidR="001E2E6F">
        <w:rPr>
          <w:rFonts w:ascii="Times New Roman" w:hAnsi="Times New Roman" w:cs="Times New Roman"/>
          <w:sz w:val="28"/>
          <w:szCs w:val="28"/>
        </w:rPr>
        <w:t>ниже</w:t>
      </w:r>
      <w:r>
        <w:rPr>
          <w:rFonts w:ascii="Times New Roman" w:hAnsi="Times New Roman" w:cs="Times New Roman"/>
          <w:sz w:val="28"/>
          <w:szCs w:val="28"/>
        </w:rPr>
        <w:t xml:space="preserve"> ожидаемого уровня 2012 года на </w:t>
      </w:r>
      <w:r w:rsidR="001E2E6F">
        <w:rPr>
          <w:rFonts w:ascii="Times New Roman" w:hAnsi="Times New Roman" w:cs="Times New Roman"/>
          <w:sz w:val="28"/>
          <w:szCs w:val="28"/>
        </w:rPr>
        <w:t>1,8</w:t>
      </w:r>
      <w:r>
        <w:rPr>
          <w:rFonts w:ascii="Times New Roman" w:hAnsi="Times New Roman" w:cs="Times New Roman"/>
          <w:sz w:val="28"/>
          <w:szCs w:val="28"/>
        </w:rPr>
        <w:t xml:space="preserve">%. Удельный вес неналоговых доходов в общей структуре доходов составляет </w:t>
      </w:r>
      <w:r w:rsidR="001E2E6F">
        <w:rPr>
          <w:rFonts w:ascii="Times New Roman" w:hAnsi="Times New Roman" w:cs="Times New Roman"/>
          <w:sz w:val="28"/>
          <w:szCs w:val="28"/>
        </w:rPr>
        <w:t>28,7</w:t>
      </w:r>
      <w:r>
        <w:rPr>
          <w:rFonts w:ascii="Times New Roman" w:hAnsi="Times New Roman" w:cs="Times New Roman"/>
          <w:sz w:val="28"/>
          <w:szCs w:val="28"/>
        </w:rPr>
        <w:t>%.</w:t>
      </w:r>
    </w:p>
    <w:p w:rsidR="00C9280B" w:rsidRDefault="00C9280B" w:rsidP="00C9280B">
      <w:pPr>
        <w:spacing w:after="0" w:line="240" w:lineRule="auto"/>
        <w:ind w:right="14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Значительную часть неналоговых поступлений в 2012 году составят доходы, получаемые в виде арендной платы за земельные участки, гос. собственность на которые не разграничена и которые расположены в границах поселений, а так же средства от продажи права на заключение договора аренды указанных земельных участков – </w:t>
      </w:r>
      <w:r w:rsidR="00965EE2">
        <w:rPr>
          <w:rFonts w:ascii="Times New Roman" w:hAnsi="Times New Roman" w:cs="Times New Roman"/>
          <w:sz w:val="28"/>
          <w:szCs w:val="28"/>
        </w:rPr>
        <w:t>1110</w:t>
      </w:r>
      <w:r>
        <w:rPr>
          <w:rFonts w:ascii="Times New Roman" w:hAnsi="Times New Roman" w:cs="Times New Roman"/>
          <w:sz w:val="28"/>
          <w:szCs w:val="28"/>
        </w:rPr>
        <w:t xml:space="preserve"> тыс. рублей  - </w:t>
      </w:r>
      <w:r w:rsidR="00965EE2">
        <w:rPr>
          <w:rFonts w:ascii="Times New Roman" w:hAnsi="Times New Roman" w:cs="Times New Roman"/>
          <w:sz w:val="28"/>
          <w:szCs w:val="28"/>
        </w:rPr>
        <w:t>49</w:t>
      </w:r>
      <w:r>
        <w:rPr>
          <w:rFonts w:ascii="Times New Roman" w:hAnsi="Times New Roman" w:cs="Times New Roman"/>
          <w:sz w:val="28"/>
          <w:szCs w:val="28"/>
        </w:rPr>
        <w:t>% всех неналоговых доходов.</w:t>
      </w:r>
    </w:p>
    <w:p w:rsidR="00C9280B" w:rsidRDefault="00C9280B" w:rsidP="00C9280B">
      <w:pPr>
        <w:spacing w:after="0" w:line="240" w:lineRule="auto"/>
        <w:ind w:right="14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Доходы от сдачи в аренду имущества, находящегося в оперативном управлении органов управления поселений и созданных ими учреждений составят – </w:t>
      </w:r>
      <w:r w:rsidR="00965EE2">
        <w:rPr>
          <w:rFonts w:ascii="Times New Roman" w:hAnsi="Times New Roman" w:cs="Times New Roman"/>
          <w:sz w:val="28"/>
          <w:szCs w:val="28"/>
        </w:rPr>
        <w:t>84</w:t>
      </w:r>
      <w:r>
        <w:rPr>
          <w:rFonts w:ascii="Times New Roman" w:hAnsi="Times New Roman" w:cs="Times New Roman"/>
          <w:sz w:val="28"/>
          <w:szCs w:val="28"/>
        </w:rPr>
        <w:t xml:space="preserve"> тыс. рублей -</w:t>
      </w:r>
      <w:r w:rsidR="00965EE2">
        <w:rPr>
          <w:rFonts w:ascii="Times New Roman" w:hAnsi="Times New Roman" w:cs="Times New Roman"/>
          <w:sz w:val="28"/>
          <w:szCs w:val="28"/>
        </w:rPr>
        <w:t>7,6</w:t>
      </w:r>
      <w:r>
        <w:rPr>
          <w:rFonts w:ascii="Times New Roman" w:hAnsi="Times New Roman" w:cs="Times New Roman"/>
          <w:sz w:val="28"/>
          <w:szCs w:val="28"/>
        </w:rPr>
        <w:t>%  всех неналоговых доходов.</w:t>
      </w:r>
    </w:p>
    <w:p w:rsidR="00C9280B" w:rsidRDefault="00C9280B" w:rsidP="00C9280B">
      <w:pPr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</w:p>
    <w:p w:rsidR="00C9280B" w:rsidRDefault="00C9280B" w:rsidP="00C9280B">
      <w:pPr>
        <w:spacing w:after="0" w:line="240" w:lineRule="auto"/>
        <w:ind w:right="1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Безвозмездные поступления в бюджет  поселения</w:t>
      </w:r>
    </w:p>
    <w:p w:rsidR="00C9280B" w:rsidRDefault="00C9280B" w:rsidP="00C9280B">
      <w:pPr>
        <w:spacing w:after="0" w:line="240" w:lineRule="auto"/>
        <w:ind w:right="14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2013 году проектом бюджета муниципального образования предусматривается получение безвозмездных поступлений </w:t>
      </w:r>
      <w:r w:rsidR="00965EE2">
        <w:rPr>
          <w:rFonts w:ascii="Times New Roman" w:hAnsi="Times New Roman" w:cs="Times New Roman"/>
          <w:sz w:val="28"/>
          <w:szCs w:val="28"/>
        </w:rPr>
        <w:t>191,8</w:t>
      </w:r>
      <w:r>
        <w:rPr>
          <w:rFonts w:ascii="Times New Roman" w:hAnsi="Times New Roman" w:cs="Times New Roman"/>
          <w:sz w:val="28"/>
          <w:szCs w:val="28"/>
        </w:rPr>
        <w:t xml:space="preserve"> тыс. рублей или лишь </w:t>
      </w:r>
      <w:r w:rsidR="00965EE2">
        <w:rPr>
          <w:rFonts w:ascii="Times New Roman" w:hAnsi="Times New Roman" w:cs="Times New Roman"/>
          <w:sz w:val="28"/>
          <w:szCs w:val="28"/>
        </w:rPr>
        <w:t>2,4</w:t>
      </w:r>
      <w:r>
        <w:rPr>
          <w:rFonts w:ascii="Times New Roman" w:hAnsi="Times New Roman" w:cs="Times New Roman"/>
          <w:sz w:val="28"/>
          <w:szCs w:val="28"/>
        </w:rPr>
        <w:t xml:space="preserve"> % от общего объёма доходов бюджета и предназначены на содержание ВУС и административной комиссии.</w:t>
      </w:r>
    </w:p>
    <w:p w:rsidR="00C9280B" w:rsidRDefault="00C9280B" w:rsidP="00C9280B">
      <w:pPr>
        <w:spacing w:after="0" w:line="240" w:lineRule="auto"/>
        <w:ind w:right="14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того, в проект 2013 года не включены межбюджетные трансферты, субсидии.</w:t>
      </w:r>
    </w:p>
    <w:p w:rsidR="00394857" w:rsidRDefault="00394857" w:rsidP="00C9280B">
      <w:pPr>
        <w:pStyle w:val="a4"/>
        <w:spacing w:after="0" w:line="240" w:lineRule="auto"/>
        <w:ind w:left="0" w:right="140" w:firstLine="851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Y="158"/>
        <w:tblOverlap w:val="never"/>
        <w:tblW w:w="9247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3291"/>
        <w:gridCol w:w="992"/>
        <w:gridCol w:w="1276"/>
        <w:gridCol w:w="1275"/>
        <w:gridCol w:w="1276"/>
        <w:gridCol w:w="1137"/>
      </w:tblGrid>
      <w:tr w:rsidR="007B4492" w:rsidTr="00EC6ED9">
        <w:trPr>
          <w:trHeight w:val="377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4492" w:rsidRDefault="007B4492" w:rsidP="007B4492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</w:t>
            </w:r>
            <w:r w:rsidR="004C4D6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менование дохода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4492" w:rsidRDefault="007B4492" w:rsidP="007B4492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План</w:t>
            </w:r>
          </w:p>
          <w:p w:rsidR="007B4492" w:rsidRDefault="007B4492" w:rsidP="007B4492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2012</w:t>
            </w:r>
          </w:p>
          <w:p w:rsidR="007B4492" w:rsidRDefault="007B4492" w:rsidP="007B4492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(уточненный)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4492" w:rsidRDefault="007B4492" w:rsidP="007B4492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Ожидаемое исполнение</w:t>
            </w:r>
          </w:p>
          <w:p w:rsidR="007B4492" w:rsidRDefault="007B4492" w:rsidP="007B4492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4492" w:rsidRDefault="007B4492" w:rsidP="007B4492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Проект плана</w:t>
            </w:r>
          </w:p>
          <w:p w:rsidR="007B4492" w:rsidRDefault="007B4492" w:rsidP="007B4492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2013 год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B4492" w:rsidRDefault="007B4492" w:rsidP="007B4492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Соотношение 2013 г к</w:t>
            </w:r>
          </w:p>
          <w:p w:rsidR="007B4492" w:rsidRDefault="007B4492" w:rsidP="007B4492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2012г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B4492" w:rsidRDefault="007B4492" w:rsidP="007B4492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Структура</w:t>
            </w:r>
          </w:p>
        </w:tc>
      </w:tr>
      <w:tr w:rsidR="007B4492" w:rsidTr="00EC6ED9">
        <w:trPr>
          <w:trHeight w:val="314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4492" w:rsidRDefault="007B4492" w:rsidP="007B4492">
            <w:pPr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4492" w:rsidRDefault="00C45DB3" w:rsidP="007B4492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6761,9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4492" w:rsidRDefault="00C45DB3" w:rsidP="007B4492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7492,2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4492" w:rsidRDefault="004C4D68" w:rsidP="007B4492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7674,2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B4492" w:rsidRDefault="00F65291" w:rsidP="007B4492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102,4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B4492" w:rsidRDefault="00F65291" w:rsidP="007B4492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97,8</w:t>
            </w:r>
          </w:p>
        </w:tc>
      </w:tr>
      <w:tr w:rsidR="007B4492" w:rsidTr="00EC6ED9">
        <w:trPr>
          <w:trHeight w:val="314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4492" w:rsidRDefault="007B4492" w:rsidP="007B4492">
            <w:pPr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Налоговые доходы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4492" w:rsidRDefault="00C45DB3" w:rsidP="007B4492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5355,6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4492" w:rsidRDefault="00C45DB3" w:rsidP="007B4492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5188,0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4492" w:rsidRDefault="004C4D68" w:rsidP="007B4492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5411,0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B4492" w:rsidRDefault="00F65291" w:rsidP="007B4492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104,3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B4492" w:rsidRDefault="00F65291" w:rsidP="007B4492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68,8</w:t>
            </w:r>
          </w:p>
        </w:tc>
      </w:tr>
      <w:tr w:rsidR="007B4492" w:rsidTr="00EC6ED9">
        <w:trPr>
          <w:trHeight w:val="314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4492" w:rsidRDefault="007B4492" w:rsidP="007B4492">
            <w:pPr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4492" w:rsidRDefault="00C45DB3" w:rsidP="007B4492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4492" w:rsidRDefault="00C45DB3" w:rsidP="007B4492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1565,0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4492" w:rsidRDefault="004C4D68" w:rsidP="007B4492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1737,0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B4492" w:rsidRDefault="00F65291" w:rsidP="007B4492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110,9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B4492" w:rsidRDefault="00F65291" w:rsidP="007B4492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</w:tr>
      <w:tr w:rsidR="007B4492" w:rsidTr="00EC6ED9">
        <w:trPr>
          <w:trHeight w:val="314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4492" w:rsidRDefault="007B4492" w:rsidP="007B4492">
            <w:pPr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ЕСХН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4492" w:rsidRDefault="00C45DB3" w:rsidP="007B4492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4492" w:rsidRDefault="007B4492" w:rsidP="00C45DB3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45D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4492" w:rsidRDefault="004C4D68" w:rsidP="00C45DB3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B4492" w:rsidRDefault="00F65291" w:rsidP="007B4492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B4492" w:rsidRDefault="00F65291" w:rsidP="007B4492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0,01</w:t>
            </w:r>
          </w:p>
        </w:tc>
      </w:tr>
      <w:tr w:rsidR="007B4492" w:rsidTr="00EC6ED9">
        <w:trPr>
          <w:trHeight w:val="314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4492" w:rsidRDefault="007B4492" w:rsidP="007B4492">
            <w:pPr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4492" w:rsidRDefault="00C45DB3" w:rsidP="007B4492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4492" w:rsidRDefault="00C45DB3" w:rsidP="007B4492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4492" w:rsidRDefault="004C4D68" w:rsidP="007B4492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B4492" w:rsidRDefault="00F65291" w:rsidP="007B4492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109,4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B4492" w:rsidRDefault="00F65291" w:rsidP="007B4492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</w:tr>
      <w:tr w:rsidR="007B4492" w:rsidTr="00EC6ED9">
        <w:trPr>
          <w:trHeight w:val="314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4492" w:rsidRDefault="007B4492" w:rsidP="007B4492">
            <w:pPr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Транспортный налог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4492" w:rsidRDefault="007B4492" w:rsidP="007B4492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4492" w:rsidRDefault="007B4492" w:rsidP="007B4492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4492" w:rsidRDefault="007B4492" w:rsidP="007B4492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B4492" w:rsidRDefault="007B4492" w:rsidP="007B4492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B4492" w:rsidRDefault="007B4492" w:rsidP="007B4492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B4492" w:rsidTr="00EC6ED9">
        <w:trPr>
          <w:trHeight w:val="314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4492" w:rsidRDefault="007B4492" w:rsidP="007B4492">
            <w:pPr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Земельный налог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4492" w:rsidRDefault="00C45DB3" w:rsidP="007B4492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3464,6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4492" w:rsidRDefault="00C45DB3" w:rsidP="007B4492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3465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4492" w:rsidRDefault="004C4D68" w:rsidP="007B4492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B4492" w:rsidRDefault="00F65291" w:rsidP="007B4492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101,0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B4492" w:rsidRDefault="00F65291" w:rsidP="007B4492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44,5</w:t>
            </w:r>
          </w:p>
        </w:tc>
      </w:tr>
      <w:tr w:rsidR="007B4492" w:rsidTr="00EC6ED9">
        <w:trPr>
          <w:trHeight w:val="314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4492" w:rsidRDefault="007B4492" w:rsidP="007B4492">
            <w:pPr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Государственная пошлина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4492" w:rsidRDefault="007B4492" w:rsidP="007B4492">
            <w:pPr>
              <w:spacing w:after="0"/>
              <w:ind w:right="140"/>
              <w:rPr>
                <w:rFonts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4492" w:rsidRDefault="007B4492" w:rsidP="007B4492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4492" w:rsidRDefault="007B4492" w:rsidP="007B4492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B4492" w:rsidRDefault="007B4492" w:rsidP="007B4492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B4492" w:rsidRDefault="007B4492" w:rsidP="007B4492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B4492" w:rsidTr="00EC6ED9">
        <w:trPr>
          <w:trHeight w:val="629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4492" w:rsidRDefault="007B4492" w:rsidP="007B4492">
            <w:pPr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Земельный налог (по обязательствам, возникшим до 1 января 2006 года)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4492" w:rsidRDefault="007B4492" w:rsidP="007B4492">
            <w:pPr>
              <w:spacing w:after="0"/>
              <w:ind w:right="140"/>
              <w:rPr>
                <w:rFonts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4492" w:rsidRDefault="007B4492" w:rsidP="007B4492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4492" w:rsidRDefault="007B4492" w:rsidP="007B4492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B4492" w:rsidRDefault="007B4492" w:rsidP="007B4492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B4492" w:rsidRDefault="007B4492" w:rsidP="007B4492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B4492" w:rsidTr="00EC6ED9">
        <w:trPr>
          <w:trHeight w:val="314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4492" w:rsidRDefault="007B4492" w:rsidP="007B4492">
            <w:pPr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Неналоговые доходы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4492" w:rsidRDefault="00C45DB3" w:rsidP="007B4492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1406,3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4492" w:rsidRDefault="00C45DB3" w:rsidP="007B4492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2304,2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4492" w:rsidRDefault="004C4D68" w:rsidP="007B4492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2263,2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B4492" w:rsidRDefault="00F65291" w:rsidP="007B4492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98,2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B4492" w:rsidRDefault="00F65291" w:rsidP="007B4492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28,7</w:t>
            </w:r>
          </w:p>
        </w:tc>
      </w:tr>
      <w:tr w:rsidR="007B4492" w:rsidTr="00EC6ED9">
        <w:trPr>
          <w:trHeight w:val="1934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4492" w:rsidRDefault="007B4492" w:rsidP="007B4492">
            <w:pPr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4492" w:rsidRDefault="00C45DB3" w:rsidP="007B4492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1065,1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4492" w:rsidRDefault="00C45DB3" w:rsidP="007B4492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1672,0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4492" w:rsidRDefault="004C4D68" w:rsidP="007B4492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B4492" w:rsidRDefault="00F65291" w:rsidP="007B4492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66,4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B4492" w:rsidRDefault="00F65291" w:rsidP="007B4492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14,1</w:t>
            </w:r>
          </w:p>
        </w:tc>
      </w:tr>
      <w:tr w:rsidR="007B4492" w:rsidTr="00EC6ED9">
        <w:trPr>
          <w:trHeight w:val="1270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4492" w:rsidRDefault="007B4492" w:rsidP="007B4492">
            <w:pPr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4492" w:rsidRDefault="00C45DB3" w:rsidP="007B4492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4492" w:rsidRDefault="00C45DB3" w:rsidP="007B4492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4492" w:rsidRDefault="004C4D68" w:rsidP="007B4492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B4492" w:rsidRDefault="00F65291" w:rsidP="007B4492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B4492" w:rsidRDefault="00F65291" w:rsidP="007B4492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</w:tr>
      <w:tr w:rsidR="007B4492" w:rsidTr="00EC6ED9">
        <w:trPr>
          <w:trHeight w:val="967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4492" w:rsidRDefault="007B4492" w:rsidP="007B4492">
            <w:pPr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доходы от оказания платных услуг получателями средств бюджетов поселений и компенсации затрат государства бюджетов поселений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4492" w:rsidRDefault="00C45DB3" w:rsidP="007B4492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4492" w:rsidRDefault="007B4492" w:rsidP="007B4492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4492" w:rsidRDefault="004C4D68" w:rsidP="007B4492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B4492" w:rsidRDefault="007B4492" w:rsidP="007B4492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B4492" w:rsidRDefault="007B4492" w:rsidP="007B4492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B4492" w:rsidTr="00EC6ED9">
        <w:trPr>
          <w:trHeight w:val="629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4492" w:rsidRDefault="007B4492" w:rsidP="007B4492">
            <w:pPr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реализации имущества, находящегося в государственной и муниципальной собственности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4492" w:rsidRDefault="007B4492" w:rsidP="007B4492">
            <w:pPr>
              <w:spacing w:after="0"/>
              <w:ind w:right="140"/>
              <w:rPr>
                <w:rFonts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4492" w:rsidRDefault="007B4492" w:rsidP="007B4492">
            <w:pPr>
              <w:spacing w:after="0"/>
              <w:ind w:right="140"/>
              <w:rPr>
                <w:rFonts w:cs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4492" w:rsidRDefault="007B4492" w:rsidP="007B4492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B4492" w:rsidRDefault="007B4492" w:rsidP="007B4492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492" w:rsidRDefault="007B4492" w:rsidP="007B4492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B4492" w:rsidTr="00EC6ED9">
        <w:trPr>
          <w:trHeight w:val="998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4492" w:rsidRDefault="007B4492" w:rsidP="007B4492">
            <w:pPr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4492" w:rsidRDefault="00C45DB3" w:rsidP="007B4492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4492" w:rsidRDefault="004C4D68" w:rsidP="007B4492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4492" w:rsidRDefault="004C4D68" w:rsidP="007B4492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B4492" w:rsidRDefault="00F65291" w:rsidP="007B4492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266,6</w:t>
            </w:r>
            <w:r w:rsidR="007B44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B4492" w:rsidRDefault="00F65291" w:rsidP="007B4492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10,2</w:t>
            </w:r>
          </w:p>
        </w:tc>
      </w:tr>
      <w:tr w:rsidR="007B4492" w:rsidTr="00EC6ED9">
        <w:trPr>
          <w:trHeight w:val="314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4492" w:rsidRDefault="007B4492" w:rsidP="007B4492">
            <w:pPr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4492" w:rsidRDefault="007B4492" w:rsidP="007B4492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4492" w:rsidRDefault="007B4492" w:rsidP="007B4492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4492" w:rsidRDefault="007B4492" w:rsidP="007B4492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B4492" w:rsidRDefault="007B4492" w:rsidP="007B4492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B4492" w:rsidRDefault="007B4492" w:rsidP="007B4492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B4492" w:rsidTr="00EC6ED9">
        <w:trPr>
          <w:trHeight w:val="314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4492" w:rsidRDefault="007B4492" w:rsidP="007B4492">
            <w:pPr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4492" w:rsidRDefault="007B4492" w:rsidP="007B4492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45D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4492" w:rsidRDefault="004C4D68" w:rsidP="007B4492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257,2</w:t>
            </w:r>
            <w:r w:rsidR="007B44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4492" w:rsidRDefault="007B4492" w:rsidP="004C4D68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C4D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269,2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B4492" w:rsidRDefault="00F65291" w:rsidP="007B4492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104,6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B4492" w:rsidRDefault="00F65291" w:rsidP="007B4492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3,4</w:t>
            </w:r>
          </w:p>
        </w:tc>
      </w:tr>
      <w:tr w:rsidR="007B4492" w:rsidTr="00EC6ED9">
        <w:trPr>
          <w:trHeight w:val="314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4492" w:rsidRDefault="007B4492" w:rsidP="007B4492">
            <w:pPr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4492" w:rsidRDefault="00C45DB3" w:rsidP="007B4492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4492" w:rsidRDefault="00C45DB3" w:rsidP="007B4492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160,3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4492" w:rsidRDefault="004C4D68" w:rsidP="007B4492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191,8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B4492" w:rsidRDefault="00656F33" w:rsidP="007B4492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B4492" w:rsidRDefault="00656F33" w:rsidP="007B4492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2,4</w:t>
            </w:r>
          </w:p>
        </w:tc>
      </w:tr>
      <w:tr w:rsidR="007B4492" w:rsidTr="00EC6ED9">
        <w:trPr>
          <w:trHeight w:val="314"/>
        </w:trPr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4492" w:rsidRDefault="007B4492" w:rsidP="007B4492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4492" w:rsidRDefault="00C45DB3" w:rsidP="007B4492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6922,2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4492" w:rsidRDefault="00C45DB3" w:rsidP="007B4492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7652,5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B4492" w:rsidRDefault="004C4D68" w:rsidP="007B4492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7866,0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B4492" w:rsidRDefault="00656F33" w:rsidP="007B4492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102,7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B4492" w:rsidRDefault="00656F33" w:rsidP="007B4492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</w:tr>
    </w:tbl>
    <w:p w:rsidR="007B4492" w:rsidRDefault="007B4492" w:rsidP="007B4492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22E8" w:rsidRDefault="00E722E8" w:rsidP="00ED22FD">
      <w:pPr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</w:p>
    <w:p w:rsidR="00E722E8" w:rsidRDefault="00E722E8" w:rsidP="00ED22FD">
      <w:pPr>
        <w:spacing w:after="0" w:line="240" w:lineRule="auto"/>
        <w:ind w:right="1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Общая характеристика расходных обязательств</w:t>
      </w:r>
    </w:p>
    <w:p w:rsidR="00E722E8" w:rsidRDefault="00E722E8" w:rsidP="00ED22FD">
      <w:pPr>
        <w:spacing w:after="0" w:line="240" w:lineRule="auto"/>
        <w:ind w:right="1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22E8" w:rsidRDefault="00E722E8" w:rsidP="00ED22FD">
      <w:pPr>
        <w:spacing w:after="0" w:line="240" w:lineRule="auto"/>
        <w:ind w:right="14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Основой для определения объёма расходов районного бюджета на очередной финансовый год  является предварительный реестр расходных обязательств на исполнение действующих муниципальных правовых актов.</w:t>
      </w:r>
    </w:p>
    <w:p w:rsidR="00E722E8" w:rsidRPr="00B63545" w:rsidRDefault="00E05A03" w:rsidP="00AE6B56">
      <w:pPr>
        <w:spacing w:after="0" w:line="240" w:lineRule="auto"/>
        <w:ind w:right="14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нарушение </w:t>
      </w:r>
      <w:r w:rsidR="00E722E8">
        <w:rPr>
          <w:rFonts w:ascii="Times New Roman" w:hAnsi="Times New Roman" w:cs="Times New Roman"/>
          <w:sz w:val="28"/>
          <w:szCs w:val="28"/>
        </w:rPr>
        <w:t>требований ст. 174.2 Бюджетного кодекса РФ</w:t>
      </w:r>
      <w:r w:rsidR="00E722E8" w:rsidRPr="00B63545">
        <w:rPr>
          <w:rFonts w:ascii="Times New Roman" w:hAnsi="Times New Roman" w:cs="Times New Roman"/>
          <w:sz w:val="28"/>
          <w:szCs w:val="28"/>
        </w:rPr>
        <w:t xml:space="preserve">, </w:t>
      </w:r>
      <w:r w:rsidRPr="00B63545">
        <w:rPr>
          <w:rFonts w:ascii="Times New Roman" w:hAnsi="Times New Roman" w:cs="Times New Roman"/>
          <w:sz w:val="28"/>
          <w:szCs w:val="28"/>
        </w:rPr>
        <w:t xml:space="preserve"> не </w:t>
      </w:r>
      <w:r w:rsidR="00E722E8" w:rsidRPr="00B63545">
        <w:rPr>
          <w:rFonts w:ascii="Times New Roman" w:hAnsi="Times New Roman" w:cs="Times New Roman"/>
          <w:sz w:val="28"/>
          <w:szCs w:val="28"/>
        </w:rPr>
        <w:t>утверждён порядок планирования бюджетных ассигнований бюджета муниципального образования на очередной финансовый год.</w:t>
      </w:r>
    </w:p>
    <w:p w:rsidR="00E722E8" w:rsidRDefault="00E722E8" w:rsidP="00ED22FD">
      <w:pPr>
        <w:spacing w:after="0" w:line="240" w:lineRule="auto"/>
        <w:ind w:right="14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Расходы по обязательствам бюджета на 2013 год спрогнозированы в сумме – </w:t>
      </w:r>
      <w:r w:rsidR="00797C6F">
        <w:rPr>
          <w:rFonts w:ascii="Times New Roman" w:hAnsi="Times New Roman" w:cs="Times New Roman"/>
          <w:sz w:val="28"/>
          <w:szCs w:val="28"/>
        </w:rPr>
        <w:t>8265,0</w:t>
      </w:r>
      <w:r>
        <w:rPr>
          <w:rFonts w:ascii="Times New Roman" w:hAnsi="Times New Roman" w:cs="Times New Roman"/>
          <w:sz w:val="28"/>
          <w:szCs w:val="28"/>
        </w:rPr>
        <w:t xml:space="preserve"> тыс. руб., что составляет  </w:t>
      </w:r>
      <w:r w:rsidR="00AE6B56">
        <w:rPr>
          <w:rFonts w:ascii="Times New Roman" w:hAnsi="Times New Roman" w:cs="Times New Roman"/>
          <w:sz w:val="28"/>
          <w:szCs w:val="28"/>
        </w:rPr>
        <w:t xml:space="preserve">111,8 </w:t>
      </w:r>
      <w:r>
        <w:rPr>
          <w:rFonts w:ascii="Times New Roman" w:hAnsi="Times New Roman" w:cs="Times New Roman"/>
          <w:sz w:val="28"/>
          <w:szCs w:val="28"/>
        </w:rPr>
        <w:t>% от ожидаемого исполнения.</w:t>
      </w:r>
    </w:p>
    <w:p w:rsidR="00E722E8" w:rsidRDefault="00E722E8" w:rsidP="00ED22FD">
      <w:pPr>
        <w:spacing w:after="0" w:line="240" w:lineRule="auto"/>
        <w:ind w:right="14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 о структуре и динамике расходов бюджета 2013 года в сравнении с ожидаемым исполнением бюджета 2012 года приведены в таблице №2.</w:t>
      </w:r>
    </w:p>
    <w:p w:rsidR="00E722E8" w:rsidRDefault="00E722E8" w:rsidP="00ED22FD">
      <w:pPr>
        <w:spacing w:after="0" w:line="240" w:lineRule="auto"/>
        <w:ind w:left="4956" w:right="14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Таблица №2</w:t>
      </w:r>
    </w:p>
    <w:tbl>
      <w:tblPr>
        <w:tblStyle w:val="a3"/>
        <w:tblW w:w="0" w:type="auto"/>
        <w:tblLook w:val="04A0"/>
      </w:tblPr>
      <w:tblGrid>
        <w:gridCol w:w="2693"/>
        <w:gridCol w:w="1614"/>
        <w:gridCol w:w="1622"/>
        <w:gridCol w:w="1893"/>
        <w:gridCol w:w="1889"/>
      </w:tblGrid>
      <w:tr w:rsidR="00E722E8" w:rsidTr="00E722E8">
        <w:tc>
          <w:tcPr>
            <w:tcW w:w="2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22E8" w:rsidRDefault="00E722E8" w:rsidP="00ED22FD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расходов</w:t>
            </w:r>
          </w:p>
        </w:tc>
        <w:tc>
          <w:tcPr>
            <w:tcW w:w="1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22E8" w:rsidRDefault="00E722E8" w:rsidP="00ED22FD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Ожидаемое исполнение 2012 года</w:t>
            </w:r>
          </w:p>
        </w:tc>
        <w:tc>
          <w:tcPr>
            <w:tcW w:w="1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22E8" w:rsidRDefault="00E722E8" w:rsidP="00ED22FD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2013 год</w:t>
            </w:r>
          </w:p>
        </w:tc>
        <w:tc>
          <w:tcPr>
            <w:tcW w:w="1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22E8" w:rsidRDefault="00E722E8" w:rsidP="00ED22FD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Соотношение </w:t>
            </w:r>
          </w:p>
          <w:p w:rsidR="00E722E8" w:rsidRDefault="00E722E8" w:rsidP="00ED22FD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2013 году к 2012 году</w:t>
            </w:r>
          </w:p>
        </w:tc>
        <w:tc>
          <w:tcPr>
            <w:tcW w:w="18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22E8" w:rsidRDefault="00E722E8" w:rsidP="00ED22FD">
            <w:pPr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Структура %</w:t>
            </w:r>
          </w:p>
        </w:tc>
      </w:tr>
      <w:tr w:rsidR="00E722E8" w:rsidTr="00E722E8">
        <w:tc>
          <w:tcPr>
            <w:tcW w:w="2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22E8" w:rsidRDefault="00E722E8" w:rsidP="00ED22FD">
            <w:pPr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22E8" w:rsidRDefault="00AE6B56" w:rsidP="00ED22FD">
            <w:pPr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4243,1</w:t>
            </w:r>
          </w:p>
        </w:tc>
        <w:tc>
          <w:tcPr>
            <w:tcW w:w="1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22E8" w:rsidRDefault="00AE6B56" w:rsidP="00ED22FD">
            <w:pPr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5067,4</w:t>
            </w:r>
          </w:p>
        </w:tc>
        <w:tc>
          <w:tcPr>
            <w:tcW w:w="1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22E8" w:rsidRDefault="005C5CBD" w:rsidP="00ED22FD">
            <w:pPr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119,4</w:t>
            </w:r>
          </w:p>
        </w:tc>
        <w:tc>
          <w:tcPr>
            <w:tcW w:w="18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22E8" w:rsidRDefault="005C5CBD" w:rsidP="00ED22FD">
            <w:pPr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61,4</w:t>
            </w:r>
          </w:p>
        </w:tc>
      </w:tr>
      <w:tr w:rsidR="00E722E8" w:rsidTr="00E722E8">
        <w:tc>
          <w:tcPr>
            <w:tcW w:w="2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22E8" w:rsidRDefault="00E722E8" w:rsidP="00ED22FD">
            <w:pPr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1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22E8" w:rsidRDefault="00AE6B56" w:rsidP="00ED22FD">
            <w:pPr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156,6</w:t>
            </w:r>
          </w:p>
        </w:tc>
        <w:tc>
          <w:tcPr>
            <w:tcW w:w="1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22E8" w:rsidRDefault="00AE6B56" w:rsidP="00ED22FD">
            <w:pPr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188,2</w:t>
            </w:r>
          </w:p>
        </w:tc>
        <w:tc>
          <w:tcPr>
            <w:tcW w:w="1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22E8" w:rsidRDefault="005C5CBD" w:rsidP="00ED22FD">
            <w:pPr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120,1</w:t>
            </w:r>
          </w:p>
        </w:tc>
        <w:tc>
          <w:tcPr>
            <w:tcW w:w="18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22E8" w:rsidRDefault="005C5CBD" w:rsidP="00797C6F">
            <w:pPr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</w:tr>
      <w:tr w:rsidR="00E722E8" w:rsidTr="00E722E8">
        <w:tc>
          <w:tcPr>
            <w:tcW w:w="2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22E8" w:rsidRDefault="00E722E8" w:rsidP="00ED22FD">
            <w:pPr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22E8" w:rsidRDefault="00AE6B56" w:rsidP="00ED22FD">
            <w:pPr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94,5</w:t>
            </w:r>
          </w:p>
        </w:tc>
        <w:tc>
          <w:tcPr>
            <w:tcW w:w="1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22E8" w:rsidRDefault="00AE6B56" w:rsidP="00ED22FD">
            <w:pPr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22E8" w:rsidRDefault="005C5CBD" w:rsidP="00ED22FD">
            <w:pPr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8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22E8" w:rsidRDefault="005C5CBD" w:rsidP="00797C6F">
            <w:pPr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</w:tr>
      <w:tr w:rsidR="00E722E8" w:rsidTr="00E722E8">
        <w:tc>
          <w:tcPr>
            <w:tcW w:w="2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22E8" w:rsidRDefault="00E722E8" w:rsidP="00ED22FD">
            <w:pPr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22E8" w:rsidRDefault="00AE6B56" w:rsidP="00ED22FD">
            <w:pPr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304,8</w:t>
            </w:r>
          </w:p>
        </w:tc>
        <w:tc>
          <w:tcPr>
            <w:tcW w:w="1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22E8" w:rsidRDefault="00AE6B56" w:rsidP="00ED22FD">
            <w:pPr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22E8" w:rsidRDefault="005C5CBD" w:rsidP="00ED22FD">
            <w:pPr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24,6</w:t>
            </w:r>
          </w:p>
        </w:tc>
        <w:tc>
          <w:tcPr>
            <w:tcW w:w="18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22E8" w:rsidRDefault="005C5CBD" w:rsidP="00ED22FD">
            <w:pPr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E722E8" w:rsidTr="00E722E8">
        <w:tc>
          <w:tcPr>
            <w:tcW w:w="2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22E8" w:rsidRDefault="00E722E8" w:rsidP="00ED22FD">
            <w:pPr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22E8" w:rsidRDefault="00AE6B56" w:rsidP="00ED22FD">
            <w:pPr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729,4</w:t>
            </w:r>
          </w:p>
        </w:tc>
        <w:tc>
          <w:tcPr>
            <w:tcW w:w="1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22E8" w:rsidRDefault="00AE6B56" w:rsidP="00ED22FD">
            <w:pPr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22E8" w:rsidRDefault="005C5CBD" w:rsidP="00ED22FD">
            <w:pPr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33,5</w:t>
            </w:r>
          </w:p>
        </w:tc>
        <w:tc>
          <w:tcPr>
            <w:tcW w:w="18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22E8" w:rsidRDefault="005C5CBD" w:rsidP="00ED22FD">
            <w:pPr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E722E8" w:rsidTr="00E722E8">
        <w:tc>
          <w:tcPr>
            <w:tcW w:w="2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22E8" w:rsidRDefault="00E722E8" w:rsidP="00ED22FD">
            <w:pPr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22E8" w:rsidRDefault="00AE6B56" w:rsidP="00ED22FD">
            <w:pPr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22E8" w:rsidRDefault="00AE6B56" w:rsidP="00ED22FD">
            <w:pPr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22E8" w:rsidRDefault="005C5CBD" w:rsidP="00ED22FD">
            <w:pPr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125,0</w:t>
            </w:r>
          </w:p>
        </w:tc>
        <w:tc>
          <w:tcPr>
            <w:tcW w:w="18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22E8" w:rsidRDefault="005C5CBD" w:rsidP="00ED22FD">
            <w:pPr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E722E8" w:rsidTr="00E722E8">
        <w:tc>
          <w:tcPr>
            <w:tcW w:w="2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22E8" w:rsidRDefault="00E722E8" w:rsidP="00ED22FD">
            <w:pPr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Культура, кинематография и средства массовой информации</w:t>
            </w:r>
          </w:p>
        </w:tc>
        <w:tc>
          <w:tcPr>
            <w:tcW w:w="1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22E8" w:rsidRDefault="00AE6B56" w:rsidP="00ED22FD">
            <w:pPr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1705,3</w:t>
            </w:r>
          </w:p>
        </w:tc>
        <w:tc>
          <w:tcPr>
            <w:tcW w:w="1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22E8" w:rsidRDefault="00B724C5" w:rsidP="00ED22FD">
            <w:pPr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1998,0</w:t>
            </w:r>
          </w:p>
        </w:tc>
        <w:tc>
          <w:tcPr>
            <w:tcW w:w="1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22E8" w:rsidRDefault="005C5CBD" w:rsidP="00ED22FD">
            <w:pPr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117,0</w:t>
            </w:r>
          </w:p>
        </w:tc>
        <w:tc>
          <w:tcPr>
            <w:tcW w:w="18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22E8" w:rsidRDefault="005C5CBD" w:rsidP="00ED22FD">
            <w:pPr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24,1</w:t>
            </w:r>
          </w:p>
        </w:tc>
      </w:tr>
      <w:tr w:rsidR="00E722E8" w:rsidTr="00E722E8">
        <w:tc>
          <w:tcPr>
            <w:tcW w:w="2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22E8" w:rsidRDefault="00E722E8" w:rsidP="00ED22FD">
            <w:pPr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1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22E8" w:rsidRDefault="00E722E8" w:rsidP="00ED22FD">
            <w:pPr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22E8" w:rsidRDefault="00E722E8" w:rsidP="00ED22FD">
            <w:pPr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22E8" w:rsidRDefault="00E722E8" w:rsidP="00ED22FD">
            <w:pPr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22E8" w:rsidRDefault="00E722E8" w:rsidP="00ED22FD">
            <w:pPr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2E8" w:rsidTr="00E722E8">
        <w:tc>
          <w:tcPr>
            <w:tcW w:w="2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22E8" w:rsidRDefault="00E722E8" w:rsidP="00ED22FD">
            <w:pPr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22E8" w:rsidRDefault="00AE6B56" w:rsidP="00ED22FD">
            <w:pPr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22E8" w:rsidRDefault="00AE6B56" w:rsidP="00ED22FD">
            <w:pPr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22E8" w:rsidRDefault="005C5CBD" w:rsidP="00ED22FD">
            <w:pPr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8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22E8" w:rsidRDefault="005C5CBD" w:rsidP="00ED22FD">
            <w:pPr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E722E8" w:rsidTr="00E722E8">
        <w:tc>
          <w:tcPr>
            <w:tcW w:w="2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22E8" w:rsidRDefault="00E722E8" w:rsidP="00ED22FD">
            <w:pPr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1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22E8" w:rsidRDefault="00AE6B56" w:rsidP="00ED22FD">
            <w:pPr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287,5</w:t>
            </w:r>
          </w:p>
        </w:tc>
        <w:tc>
          <w:tcPr>
            <w:tcW w:w="1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22E8" w:rsidRDefault="00AE6B56" w:rsidP="00ED22FD">
            <w:pPr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261,0</w:t>
            </w:r>
          </w:p>
        </w:tc>
        <w:tc>
          <w:tcPr>
            <w:tcW w:w="1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22E8" w:rsidRDefault="005C5CBD" w:rsidP="00797C6F">
            <w:pPr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90,9</w:t>
            </w:r>
          </w:p>
        </w:tc>
        <w:tc>
          <w:tcPr>
            <w:tcW w:w="18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22E8" w:rsidRDefault="005C5CBD" w:rsidP="00ED22FD">
            <w:pPr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</w:tr>
      <w:tr w:rsidR="00E722E8" w:rsidTr="00E722E8">
        <w:tc>
          <w:tcPr>
            <w:tcW w:w="2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22E8" w:rsidRDefault="00AE6B56" w:rsidP="00ED22FD">
            <w:pPr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22E8" w:rsidRDefault="00AE6B56" w:rsidP="00ED22FD">
            <w:pPr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7394,6</w:t>
            </w:r>
          </w:p>
        </w:tc>
        <w:tc>
          <w:tcPr>
            <w:tcW w:w="1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22E8" w:rsidRDefault="00AE6B56" w:rsidP="00ED22FD">
            <w:pPr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8265,0</w:t>
            </w:r>
          </w:p>
        </w:tc>
        <w:tc>
          <w:tcPr>
            <w:tcW w:w="1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22E8" w:rsidRDefault="005C5CBD" w:rsidP="00ED22FD">
            <w:pPr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111,7</w:t>
            </w:r>
          </w:p>
        </w:tc>
        <w:tc>
          <w:tcPr>
            <w:tcW w:w="18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22E8" w:rsidRDefault="005C5CBD" w:rsidP="00ED22FD">
            <w:pPr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</w:tbl>
    <w:p w:rsidR="00E722E8" w:rsidRDefault="00E722E8" w:rsidP="00ED22FD">
      <w:pPr>
        <w:spacing w:after="0" w:line="240" w:lineRule="auto"/>
        <w:ind w:right="14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Действующие обязательства муниципального образования  подтверждены муниципальными правовыми актами и отражены в реестре расходных обязательств, сформированном, согласно требованиям ст. 87 Бюджетного кодекса РФ.</w:t>
      </w:r>
    </w:p>
    <w:p w:rsidR="00E722E8" w:rsidRDefault="00E722E8" w:rsidP="00ED22FD">
      <w:pPr>
        <w:spacing w:after="0" w:line="240" w:lineRule="auto"/>
        <w:ind w:right="14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На очередной финансовый год прогнозируется </w:t>
      </w:r>
      <w:r w:rsidR="005C5CBD">
        <w:rPr>
          <w:rFonts w:ascii="Times New Roman" w:hAnsi="Times New Roman" w:cs="Times New Roman"/>
          <w:sz w:val="28"/>
          <w:szCs w:val="28"/>
        </w:rPr>
        <w:t>повышение</w:t>
      </w:r>
      <w:r>
        <w:rPr>
          <w:rFonts w:ascii="Times New Roman" w:hAnsi="Times New Roman" w:cs="Times New Roman"/>
          <w:sz w:val="28"/>
          <w:szCs w:val="28"/>
        </w:rPr>
        <w:t xml:space="preserve"> расходных обязательств по отношению к периоду 2012 года и составляет ожидаемого исполнения 2012 года, в том числе по следующим разделам классификации расходов бюджета: </w:t>
      </w:r>
    </w:p>
    <w:p w:rsidR="00E722E8" w:rsidRPr="00EF40ED" w:rsidRDefault="00E722E8" w:rsidP="00ED22FD">
      <w:pPr>
        <w:spacing w:after="0" w:line="240" w:lineRule="auto"/>
        <w:ind w:right="14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«Национальная экономика»  - </w:t>
      </w:r>
      <w:r w:rsidR="005C5CBD" w:rsidRPr="00EF40ED">
        <w:rPr>
          <w:rFonts w:ascii="Times New Roman" w:hAnsi="Times New Roman" w:cs="Times New Roman"/>
          <w:sz w:val="28"/>
          <w:szCs w:val="28"/>
        </w:rPr>
        <w:t>24,6</w:t>
      </w:r>
      <w:r w:rsidRPr="00EF40ED">
        <w:rPr>
          <w:rFonts w:ascii="Times New Roman" w:hAnsi="Times New Roman" w:cs="Times New Roman"/>
          <w:sz w:val="28"/>
          <w:szCs w:val="28"/>
        </w:rPr>
        <w:t>%;</w:t>
      </w:r>
    </w:p>
    <w:p w:rsidR="00E722E8" w:rsidRPr="00EF40ED" w:rsidRDefault="00E722E8" w:rsidP="00ED22FD">
      <w:pPr>
        <w:spacing w:after="0" w:line="240" w:lineRule="auto"/>
        <w:ind w:right="14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F40ED">
        <w:rPr>
          <w:rFonts w:ascii="Times New Roman" w:hAnsi="Times New Roman" w:cs="Times New Roman"/>
          <w:sz w:val="28"/>
          <w:szCs w:val="28"/>
        </w:rPr>
        <w:t xml:space="preserve">«Жилищно-коммунальное хозяйство» - </w:t>
      </w:r>
      <w:r w:rsidR="005C5CBD" w:rsidRPr="00EF40ED">
        <w:rPr>
          <w:rFonts w:ascii="Times New Roman" w:hAnsi="Times New Roman" w:cs="Times New Roman"/>
          <w:sz w:val="28"/>
          <w:szCs w:val="28"/>
        </w:rPr>
        <w:t>33,5</w:t>
      </w:r>
      <w:r w:rsidRPr="00EF40ED">
        <w:rPr>
          <w:rFonts w:ascii="Times New Roman" w:hAnsi="Times New Roman" w:cs="Times New Roman"/>
          <w:sz w:val="28"/>
          <w:szCs w:val="28"/>
        </w:rPr>
        <w:t>%;</w:t>
      </w:r>
    </w:p>
    <w:p w:rsidR="00E722E8" w:rsidRPr="00EF40ED" w:rsidRDefault="00E722E8" w:rsidP="00ED22FD">
      <w:pPr>
        <w:spacing w:after="0" w:line="240" w:lineRule="auto"/>
        <w:ind w:right="14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F40ED">
        <w:rPr>
          <w:rFonts w:ascii="Times New Roman" w:hAnsi="Times New Roman" w:cs="Times New Roman"/>
          <w:sz w:val="28"/>
          <w:szCs w:val="28"/>
        </w:rPr>
        <w:t>«Социальная политика» - 50,6%,</w:t>
      </w:r>
    </w:p>
    <w:p w:rsidR="00E722E8" w:rsidRPr="00EF40ED" w:rsidRDefault="00E722E8" w:rsidP="00ED22FD">
      <w:pPr>
        <w:spacing w:after="0" w:line="240" w:lineRule="auto"/>
        <w:ind w:right="14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F40ED">
        <w:rPr>
          <w:rFonts w:ascii="Times New Roman" w:hAnsi="Times New Roman" w:cs="Times New Roman"/>
          <w:sz w:val="28"/>
          <w:szCs w:val="28"/>
        </w:rPr>
        <w:t xml:space="preserve">Прогнозируется увеличение по следующим разделам классификации расходов бюджета: </w:t>
      </w:r>
    </w:p>
    <w:p w:rsidR="00E722E8" w:rsidRPr="00EF40ED" w:rsidRDefault="00E722E8" w:rsidP="00ED22FD">
      <w:pPr>
        <w:spacing w:after="0" w:line="240" w:lineRule="auto"/>
        <w:ind w:right="14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F40ED">
        <w:rPr>
          <w:rFonts w:ascii="Times New Roman" w:hAnsi="Times New Roman" w:cs="Times New Roman"/>
          <w:sz w:val="28"/>
          <w:szCs w:val="28"/>
        </w:rPr>
        <w:t xml:space="preserve">«Общегосударственные вопросы»  - </w:t>
      </w:r>
      <w:r w:rsidR="005C5CBD" w:rsidRPr="00EF40ED">
        <w:rPr>
          <w:rFonts w:ascii="Times New Roman" w:hAnsi="Times New Roman" w:cs="Times New Roman"/>
          <w:sz w:val="28"/>
          <w:szCs w:val="28"/>
        </w:rPr>
        <w:t>119</w:t>
      </w:r>
      <w:r w:rsidRPr="00EF40ED">
        <w:rPr>
          <w:rFonts w:ascii="Times New Roman" w:hAnsi="Times New Roman" w:cs="Times New Roman"/>
          <w:sz w:val="28"/>
          <w:szCs w:val="28"/>
        </w:rPr>
        <w:t>%;</w:t>
      </w:r>
    </w:p>
    <w:p w:rsidR="005C5CBD" w:rsidRPr="00EF40ED" w:rsidRDefault="00E722E8" w:rsidP="005C5CBD">
      <w:pPr>
        <w:spacing w:after="0" w:line="240" w:lineRule="auto"/>
        <w:ind w:right="14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F40ED">
        <w:rPr>
          <w:rFonts w:ascii="Times New Roman" w:hAnsi="Times New Roman" w:cs="Times New Roman"/>
          <w:sz w:val="28"/>
          <w:szCs w:val="28"/>
        </w:rPr>
        <w:t>«Национальная оборона» -</w:t>
      </w:r>
      <w:r w:rsidR="005C5CBD" w:rsidRPr="00EF40ED">
        <w:rPr>
          <w:rFonts w:ascii="Times New Roman" w:hAnsi="Times New Roman" w:cs="Times New Roman"/>
          <w:sz w:val="28"/>
          <w:szCs w:val="28"/>
        </w:rPr>
        <w:t>120,1</w:t>
      </w:r>
      <w:r w:rsidRPr="00EF40ED">
        <w:rPr>
          <w:rFonts w:ascii="Times New Roman" w:hAnsi="Times New Roman" w:cs="Times New Roman"/>
          <w:sz w:val="28"/>
          <w:szCs w:val="28"/>
        </w:rPr>
        <w:t>%.</w:t>
      </w:r>
    </w:p>
    <w:p w:rsidR="005C5CBD" w:rsidRPr="00EF40ED" w:rsidRDefault="005C5CBD" w:rsidP="005C5CBD">
      <w:pPr>
        <w:spacing w:after="0" w:line="240" w:lineRule="auto"/>
        <w:ind w:right="14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F40ED">
        <w:rPr>
          <w:rFonts w:ascii="Times New Roman" w:hAnsi="Times New Roman" w:cs="Times New Roman"/>
          <w:sz w:val="28"/>
          <w:szCs w:val="28"/>
        </w:rPr>
        <w:t>«Культура, кинематография и средства массовой информации» - 76,8%;</w:t>
      </w:r>
    </w:p>
    <w:p w:rsidR="00E722E8" w:rsidRDefault="00E722E8" w:rsidP="00ED22FD">
      <w:pPr>
        <w:spacing w:after="0" w:line="240" w:lineRule="auto"/>
        <w:ind w:right="14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Структура расходов по обязательствам бюджета муниципального образования в разрезе классификации расходов отражает приоритеты в отношении финансирования мероприятий в сфере </w:t>
      </w:r>
      <w:r>
        <w:rPr>
          <w:rFonts w:ascii="Times New Roman" w:hAnsi="Times New Roman" w:cs="Times New Roman"/>
          <w:b/>
          <w:sz w:val="28"/>
          <w:szCs w:val="28"/>
        </w:rPr>
        <w:t>«Общегосударственные расходы»</w:t>
      </w:r>
      <w:r>
        <w:rPr>
          <w:rFonts w:ascii="Times New Roman" w:hAnsi="Times New Roman" w:cs="Times New Roman"/>
          <w:sz w:val="28"/>
          <w:szCs w:val="28"/>
        </w:rPr>
        <w:t xml:space="preserve"> предусмотрены в сумме </w:t>
      </w:r>
      <w:r w:rsidR="00797C6F">
        <w:rPr>
          <w:rFonts w:ascii="Times New Roman" w:hAnsi="Times New Roman" w:cs="Times New Roman"/>
          <w:sz w:val="28"/>
          <w:szCs w:val="28"/>
        </w:rPr>
        <w:t>5067,4</w:t>
      </w:r>
      <w:r>
        <w:rPr>
          <w:rFonts w:ascii="Times New Roman" w:hAnsi="Times New Roman" w:cs="Times New Roman"/>
          <w:sz w:val="28"/>
          <w:szCs w:val="28"/>
        </w:rPr>
        <w:t xml:space="preserve"> тыс. руб. или </w:t>
      </w:r>
      <w:r w:rsidR="005C5CBD">
        <w:rPr>
          <w:rFonts w:ascii="Times New Roman" w:hAnsi="Times New Roman" w:cs="Times New Roman"/>
          <w:sz w:val="28"/>
          <w:szCs w:val="28"/>
        </w:rPr>
        <w:t>61</w:t>
      </w:r>
      <w:r>
        <w:rPr>
          <w:rFonts w:ascii="Times New Roman" w:hAnsi="Times New Roman" w:cs="Times New Roman"/>
          <w:sz w:val="28"/>
          <w:szCs w:val="28"/>
        </w:rPr>
        <w:t>% от общей суммы расхо</w:t>
      </w:r>
      <w:r w:rsidR="00EF40ED">
        <w:rPr>
          <w:rFonts w:ascii="Times New Roman" w:hAnsi="Times New Roman" w:cs="Times New Roman"/>
          <w:sz w:val="28"/>
          <w:szCs w:val="28"/>
        </w:rPr>
        <w:t>дных обязательств, в том числе содержание  муниципального учреждения «Общественно-социальный центр 2216,0 тыс. рублей, что составляет 43,7 % .</w:t>
      </w:r>
    </w:p>
    <w:p w:rsidR="00E722E8" w:rsidRDefault="00E722E8" w:rsidP="00ED22FD">
      <w:pPr>
        <w:spacing w:after="0" w:line="240" w:lineRule="auto"/>
        <w:ind w:right="14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Бюджетные проектировки по разделу классификации расходов </w:t>
      </w:r>
      <w:r>
        <w:rPr>
          <w:rFonts w:ascii="Times New Roman" w:hAnsi="Times New Roman" w:cs="Times New Roman"/>
          <w:b/>
          <w:sz w:val="28"/>
          <w:szCs w:val="28"/>
        </w:rPr>
        <w:t>«Национальная  безопасность и правоохранительная деятельность»</w:t>
      </w:r>
      <w:r>
        <w:rPr>
          <w:rFonts w:ascii="Times New Roman" w:hAnsi="Times New Roman" w:cs="Times New Roman"/>
          <w:sz w:val="28"/>
          <w:szCs w:val="28"/>
        </w:rPr>
        <w:t xml:space="preserve">  предусматриваются в сумме </w:t>
      </w:r>
      <w:r w:rsidR="00797C6F">
        <w:rPr>
          <w:rFonts w:ascii="Times New Roman" w:hAnsi="Times New Roman" w:cs="Times New Roman"/>
          <w:sz w:val="28"/>
          <w:szCs w:val="28"/>
        </w:rPr>
        <w:t>94,6</w:t>
      </w:r>
      <w:r>
        <w:rPr>
          <w:rFonts w:ascii="Times New Roman" w:hAnsi="Times New Roman" w:cs="Times New Roman"/>
          <w:sz w:val="28"/>
          <w:szCs w:val="28"/>
        </w:rPr>
        <w:t xml:space="preserve"> тыс. рублей. Главным администратором является администрация муниципального образования.  </w:t>
      </w:r>
    </w:p>
    <w:p w:rsidR="00E722E8" w:rsidRDefault="00E722E8" w:rsidP="00ED22FD">
      <w:pPr>
        <w:spacing w:after="0" w:line="240" w:lineRule="auto"/>
        <w:ind w:right="14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Расходные обязательства бюджета на 2013 год по разделу классификации расходов </w:t>
      </w:r>
      <w:r>
        <w:rPr>
          <w:rFonts w:ascii="Times New Roman" w:hAnsi="Times New Roman" w:cs="Times New Roman"/>
          <w:b/>
          <w:sz w:val="28"/>
          <w:szCs w:val="28"/>
        </w:rPr>
        <w:t>«Национальная экономика»</w:t>
      </w:r>
      <w:r>
        <w:rPr>
          <w:rFonts w:ascii="Times New Roman" w:hAnsi="Times New Roman" w:cs="Times New Roman"/>
          <w:sz w:val="28"/>
          <w:szCs w:val="28"/>
        </w:rPr>
        <w:t xml:space="preserve"> предусмотрены в  объёме </w:t>
      </w:r>
      <w:r w:rsidR="00797C6F">
        <w:rPr>
          <w:rFonts w:ascii="Times New Roman" w:hAnsi="Times New Roman" w:cs="Times New Roman"/>
          <w:sz w:val="28"/>
          <w:szCs w:val="28"/>
        </w:rPr>
        <w:t>75,</w:t>
      </w:r>
      <w:r>
        <w:rPr>
          <w:rFonts w:ascii="Times New Roman" w:hAnsi="Times New Roman" w:cs="Times New Roman"/>
          <w:sz w:val="28"/>
          <w:szCs w:val="28"/>
        </w:rPr>
        <w:t xml:space="preserve">0 тыс. рублей, что составляет </w:t>
      </w:r>
      <w:r w:rsidR="00EF40ED">
        <w:rPr>
          <w:rFonts w:ascii="Times New Roman" w:hAnsi="Times New Roman" w:cs="Times New Roman"/>
          <w:sz w:val="28"/>
          <w:szCs w:val="28"/>
        </w:rPr>
        <w:t xml:space="preserve">24,6 </w:t>
      </w:r>
      <w:r>
        <w:rPr>
          <w:rFonts w:ascii="Times New Roman" w:hAnsi="Times New Roman" w:cs="Times New Roman"/>
          <w:sz w:val="28"/>
          <w:szCs w:val="28"/>
        </w:rPr>
        <w:t xml:space="preserve">% ожидаемого исполнения 2012 года. Расходные обязательства бюджета на 2013 год по разделу классификации расходов </w:t>
      </w:r>
      <w:r>
        <w:rPr>
          <w:rFonts w:ascii="Times New Roman" w:hAnsi="Times New Roman" w:cs="Times New Roman"/>
          <w:b/>
          <w:sz w:val="28"/>
          <w:szCs w:val="28"/>
        </w:rPr>
        <w:t>«Жилищно-коммунальное хозяйство»</w:t>
      </w:r>
      <w:r>
        <w:rPr>
          <w:rFonts w:ascii="Times New Roman" w:hAnsi="Times New Roman" w:cs="Times New Roman"/>
          <w:sz w:val="28"/>
          <w:szCs w:val="28"/>
        </w:rPr>
        <w:t xml:space="preserve"> предусмотрены в объёме </w:t>
      </w:r>
      <w:r w:rsidR="00797C6F">
        <w:rPr>
          <w:rFonts w:ascii="Times New Roman" w:hAnsi="Times New Roman" w:cs="Times New Roman"/>
          <w:sz w:val="28"/>
          <w:szCs w:val="28"/>
        </w:rPr>
        <w:t>545,т</w:t>
      </w:r>
      <w:r>
        <w:rPr>
          <w:rFonts w:ascii="Times New Roman" w:hAnsi="Times New Roman" w:cs="Times New Roman"/>
          <w:sz w:val="28"/>
          <w:szCs w:val="28"/>
        </w:rPr>
        <w:t xml:space="preserve">ыс. рублей и включают в себя: расходы на  жилищно-коммунальное хозяйство в объёме – </w:t>
      </w:r>
      <w:r w:rsidR="002A5D71">
        <w:rPr>
          <w:rFonts w:ascii="Times New Roman" w:hAnsi="Times New Roman" w:cs="Times New Roman"/>
          <w:sz w:val="28"/>
          <w:szCs w:val="28"/>
        </w:rPr>
        <w:t>300</w:t>
      </w:r>
      <w:r>
        <w:rPr>
          <w:rFonts w:ascii="Times New Roman" w:hAnsi="Times New Roman" w:cs="Times New Roman"/>
          <w:sz w:val="28"/>
          <w:szCs w:val="28"/>
        </w:rPr>
        <w:t xml:space="preserve"> тыс. руб.,  расходы на благоустройство – в объёме – </w:t>
      </w:r>
      <w:r w:rsidR="002A5D71">
        <w:rPr>
          <w:rFonts w:ascii="Times New Roman" w:hAnsi="Times New Roman" w:cs="Times New Roman"/>
          <w:sz w:val="28"/>
          <w:szCs w:val="28"/>
        </w:rPr>
        <w:t>245,0</w:t>
      </w:r>
      <w:r>
        <w:rPr>
          <w:rFonts w:ascii="Times New Roman" w:hAnsi="Times New Roman" w:cs="Times New Roman"/>
          <w:sz w:val="28"/>
          <w:szCs w:val="28"/>
        </w:rPr>
        <w:t xml:space="preserve"> тыс. руб. </w:t>
      </w:r>
    </w:p>
    <w:p w:rsidR="00E722E8" w:rsidRDefault="00E722E8" w:rsidP="00ED22FD">
      <w:pPr>
        <w:spacing w:after="0" w:line="240" w:lineRule="auto"/>
        <w:ind w:right="14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Расходные обязательства бюджета на 2013 год по разделу классификации расходов </w:t>
      </w:r>
      <w:r>
        <w:rPr>
          <w:rFonts w:ascii="Times New Roman" w:hAnsi="Times New Roman" w:cs="Times New Roman"/>
          <w:b/>
          <w:sz w:val="28"/>
          <w:szCs w:val="28"/>
        </w:rPr>
        <w:t>«Образование»</w:t>
      </w:r>
      <w:r>
        <w:rPr>
          <w:rFonts w:ascii="Times New Roman" w:hAnsi="Times New Roman" w:cs="Times New Roman"/>
          <w:sz w:val="28"/>
          <w:szCs w:val="28"/>
        </w:rPr>
        <w:t xml:space="preserve"> предусмотрены в  объёме </w:t>
      </w:r>
      <w:r w:rsidR="002A5D71">
        <w:rPr>
          <w:rFonts w:ascii="Times New Roman" w:hAnsi="Times New Roman" w:cs="Times New Roman"/>
          <w:sz w:val="28"/>
          <w:szCs w:val="28"/>
        </w:rPr>
        <w:t>25,</w:t>
      </w:r>
      <w:r>
        <w:rPr>
          <w:rFonts w:ascii="Times New Roman" w:hAnsi="Times New Roman" w:cs="Times New Roman"/>
          <w:sz w:val="28"/>
          <w:szCs w:val="28"/>
        </w:rPr>
        <w:t xml:space="preserve">0 тыс. рублей и включают в себя: расходы на  молодёжную политику </w:t>
      </w:r>
    </w:p>
    <w:p w:rsidR="00E722E8" w:rsidRDefault="00E722E8" w:rsidP="00ED22FD">
      <w:pPr>
        <w:spacing w:after="0" w:line="240" w:lineRule="auto"/>
        <w:ind w:right="14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Расходные обязательства бюджета на 2013 год по разделу классификации расходов </w:t>
      </w:r>
      <w:r>
        <w:rPr>
          <w:rFonts w:ascii="Times New Roman" w:hAnsi="Times New Roman" w:cs="Times New Roman"/>
          <w:b/>
          <w:sz w:val="28"/>
          <w:szCs w:val="28"/>
        </w:rPr>
        <w:t>«Культура, кинематография и средства массовой информации»</w:t>
      </w:r>
      <w:r>
        <w:rPr>
          <w:rFonts w:ascii="Times New Roman" w:hAnsi="Times New Roman" w:cs="Times New Roman"/>
          <w:sz w:val="28"/>
          <w:szCs w:val="28"/>
        </w:rPr>
        <w:t xml:space="preserve"> предусмотрены в  объёме </w:t>
      </w:r>
      <w:r w:rsidR="002A5D71">
        <w:rPr>
          <w:rFonts w:ascii="Times New Roman" w:hAnsi="Times New Roman" w:cs="Times New Roman"/>
          <w:sz w:val="28"/>
          <w:szCs w:val="28"/>
        </w:rPr>
        <w:t>1998,8</w:t>
      </w:r>
      <w:r>
        <w:rPr>
          <w:rFonts w:ascii="Times New Roman" w:hAnsi="Times New Roman" w:cs="Times New Roman"/>
          <w:sz w:val="28"/>
          <w:szCs w:val="28"/>
        </w:rPr>
        <w:t xml:space="preserve"> тыс. рублей и включают в себя расходы по по</w:t>
      </w:r>
      <w:r w:rsidR="002A5D71">
        <w:rPr>
          <w:rFonts w:ascii="Times New Roman" w:hAnsi="Times New Roman" w:cs="Times New Roman"/>
          <w:sz w:val="28"/>
          <w:szCs w:val="28"/>
        </w:rPr>
        <w:t>дразделу  «Культура».</w:t>
      </w:r>
    </w:p>
    <w:p w:rsidR="002A5D71" w:rsidRDefault="002A5D71" w:rsidP="00ED22FD">
      <w:pPr>
        <w:spacing w:after="0" w:line="240" w:lineRule="auto"/>
        <w:ind w:right="14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разделу </w:t>
      </w:r>
      <w:r w:rsidR="00E722E8">
        <w:rPr>
          <w:rFonts w:ascii="Times New Roman" w:hAnsi="Times New Roman" w:cs="Times New Roman"/>
          <w:b/>
          <w:sz w:val="28"/>
          <w:szCs w:val="28"/>
        </w:rPr>
        <w:t>«Социальная политика»</w:t>
      </w:r>
      <w:r w:rsidR="00E722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средства не предусмотрены .</w:t>
      </w:r>
    </w:p>
    <w:p w:rsidR="00E722E8" w:rsidRDefault="00E722E8" w:rsidP="00ED22FD">
      <w:pPr>
        <w:spacing w:after="0" w:line="240" w:lineRule="auto"/>
        <w:ind w:right="14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Расходные обязательства бюджета на 2013 год по разделу классификации расходов </w:t>
      </w:r>
      <w:r>
        <w:rPr>
          <w:rFonts w:ascii="Times New Roman" w:hAnsi="Times New Roman" w:cs="Times New Roman"/>
          <w:b/>
          <w:sz w:val="28"/>
          <w:szCs w:val="28"/>
        </w:rPr>
        <w:t>«Физическая культура и спорт»</w:t>
      </w:r>
      <w:r>
        <w:rPr>
          <w:rFonts w:ascii="Times New Roman" w:hAnsi="Times New Roman" w:cs="Times New Roman"/>
          <w:sz w:val="28"/>
          <w:szCs w:val="28"/>
        </w:rPr>
        <w:t xml:space="preserve"> предусмотрены в  объёме </w:t>
      </w:r>
      <w:r w:rsidR="002A5D71">
        <w:rPr>
          <w:rFonts w:ascii="Times New Roman" w:hAnsi="Times New Roman" w:cs="Times New Roman"/>
          <w:sz w:val="28"/>
          <w:szCs w:val="28"/>
        </w:rPr>
        <w:t>10,</w:t>
      </w:r>
      <w:r>
        <w:rPr>
          <w:rFonts w:ascii="Times New Roman" w:hAnsi="Times New Roman" w:cs="Times New Roman"/>
          <w:sz w:val="28"/>
          <w:szCs w:val="28"/>
        </w:rPr>
        <w:t>0 тыс. рублей и включают в себя меропри</w:t>
      </w:r>
      <w:r w:rsidR="00EF40ED">
        <w:rPr>
          <w:rFonts w:ascii="Times New Roman" w:hAnsi="Times New Roman" w:cs="Times New Roman"/>
          <w:sz w:val="28"/>
          <w:szCs w:val="28"/>
        </w:rPr>
        <w:t>ятия в  области здравоохранения</w:t>
      </w:r>
      <w:r>
        <w:rPr>
          <w:rFonts w:ascii="Times New Roman" w:hAnsi="Times New Roman" w:cs="Times New Roman"/>
          <w:sz w:val="28"/>
          <w:szCs w:val="28"/>
        </w:rPr>
        <w:t>, спорта  и физической культуры, туризма.</w:t>
      </w:r>
    </w:p>
    <w:p w:rsidR="00217FDA" w:rsidRPr="00217FDA" w:rsidRDefault="00217FDA" w:rsidP="00ED22FD">
      <w:pPr>
        <w:spacing w:after="0" w:line="240" w:lineRule="auto"/>
        <w:ind w:right="140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7FDA">
        <w:rPr>
          <w:rFonts w:ascii="Times New Roman" w:hAnsi="Times New Roman" w:cs="Times New Roman"/>
          <w:b/>
          <w:sz w:val="28"/>
          <w:szCs w:val="28"/>
        </w:rPr>
        <w:t>Выводы:</w:t>
      </w:r>
    </w:p>
    <w:p w:rsidR="00C44FE0" w:rsidRPr="00EF40ED" w:rsidRDefault="00E722E8" w:rsidP="00217FDA">
      <w:pPr>
        <w:spacing w:after="0" w:line="240" w:lineRule="auto"/>
        <w:ind w:right="14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F40ED">
        <w:rPr>
          <w:rFonts w:ascii="Times New Roman" w:hAnsi="Times New Roman" w:cs="Times New Roman"/>
          <w:sz w:val="28"/>
          <w:szCs w:val="28"/>
        </w:rPr>
        <w:lastRenderedPageBreak/>
        <w:t>Проект бюджета муницип</w:t>
      </w:r>
      <w:r w:rsidR="002A5D71" w:rsidRPr="00EF40ED">
        <w:rPr>
          <w:rFonts w:ascii="Times New Roman" w:hAnsi="Times New Roman" w:cs="Times New Roman"/>
          <w:sz w:val="28"/>
          <w:szCs w:val="28"/>
        </w:rPr>
        <w:t xml:space="preserve">ального образования 2013 год </w:t>
      </w:r>
      <w:r w:rsidRPr="00EF40ED">
        <w:rPr>
          <w:rFonts w:ascii="Times New Roman" w:hAnsi="Times New Roman" w:cs="Times New Roman"/>
          <w:sz w:val="28"/>
          <w:szCs w:val="28"/>
        </w:rPr>
        <w:t xml:space="preserve">составлен в </w:t>
      </w:r>
      <w:r w:rsidR="002A5D71" w:rsidRPr="00EF40ED">
        <w:rPr>
          <w:rFonts w:ascii="Times New Roman" w:hAnsi="Times New Roman" w:cs="Times New Roman"/>
          <w:sz w:val="28"/>
          <w:szCs w:val="28"/>
        </w:rPr>
        <w:t>с нарушением норм  бюджетного</w:t>
      </w:r>
      <w:r w:rsidRPr="00EF40ED">
        <w:rPr>
          <w:rFonts w:ascii="Times New Roman" w:hAnsi="Times New Roman" w:cs="Times New Roman"/>
          <w:sz w:val="28"/>
          <w:szCs w:val="28"/>
        </w:rPr>
        <w:t xml:space="preserve"> законодательством</w:t>
      </w:r>
      <w:r w:rsidR="00C44FE0" w:rsidRPr="00EF40ED">
        <w:rPr>
          <w:rFonts w:ascii="Times New Roman" w:hAnsi="Times New Roman" w:cs="Times New Roman"/>
          <w:sz w:val="28"/>
          <w:szCs w:val="28"/>
        </w:rPr>
        <w:t xml:space="preserve"> в части определения верхнего предела внутреннего долга Прикубанского сельского поселения на 1 января 2013 года, превышает 50% объема собственных доходов  и составит 7500 тыс. руб. (90%).</w:t>
      </w:r>
    </w:p>
    <w:p w:rsidR="00E722E8" w:rsidRPr="00EF40ED" w:rsidRDefault="00E722E8" w:rsidP="00ED22FD">
      <w:pPr>
        <w:spacing w:after="0" w:line="240" w:lineRule="auto"/>
        <w:ind w:right="14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F40ED">
        <w:rPr>
          <w:rFonts w:ascii="Times New Roman" w:hAnsi="Times New Roman" w:cs="Times New Roman"/>
          <w:sz w:val="28"/>
          <w:szCs w:val="28"/>
        </w:rPr>
        <w:t>Проект бюджета муниципального образования  представлен текстовой частью решения о бюджете, пояснительной запиской и  10 приложениями, характеризующими основные показатели доходов, расходов и источников внутреннего финансирования дефицита бюджета на 2013 год, распределение расходов по разделам и подразделам бюджетной классификации и ведомственной структуре. Все перечисленные статьей 184</w:t>
      </w:r>
      <w:r w:rsidRPr="00EF40ED">
        <w:rPr>
          <w:rFonts w:ascii="Times New Roman" w:hAnsi="Times New Roman" w:cs="Times New Roman"/>
          <w:sz w:val="28"/>
          <w:szCs w:val="28"/>
          <w:vertAlign w:val="superscript"/>
        </w:rPr>
        <w:t xml:space="preserve">1 </w:t>
      </w:r>
      <w:r w:rsidRPr="00EF40ED">
        <w:rPr>
          <w:rFonts w:ascii="Times New Roman" w:hAnsi="Times New Roman" w:cs="Times New Roman"/>
          <w:sz w:val="28"/>
          <w:szCs w:val="28"/>
        </w:rPr>
        <w:t>БК основные характеристики нашли отражение в текстовой части проекта решения или в приложениях к нему.</w:t>
      </w:r>
    </w:p>
    <w:p w:rsidR="00E722E8" w:rsidRPr="00EF40ED" w:rsidRDefault="00E722E8" w:rsidP="00ED22FD">
      <w:pPr>
        <w:spacing w:after="0" w:line="240" w:lineRule="auto"/>
        <w:ind w:right="14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F40ED">
        <w:rPr>
          <w:rFonts w:ascii="Times New Roman" w:hAnsi="Times New Roman" w:cs="Times New Roman"/>
          <w:sz w:val="28"/>
          <w:szCs w:val="28"/>
        </w:rPr>
        <w:t xml:space="preserve">Сформирован перечень утвержденных муниципальных целевых программ на 2013 год, с предполагаемым объемом их финансирования в размере </w:t>
      </w:r>
      <w:r w:rsidR="00C44FE0" w:rsidRPr="00EF40ED">
        <w:rPr>
          <w:rFonts w:ascii="Times New Roman" w:hAnsi="Times New Roman" w:cs="Times New Roman"/>
          <w:sz w:val="28"/>
          <w:szCs w:val="28"/>
        </w:rPr>
        <w:t>615,5</w:t>
      </w:r>
      <w:r w:rsidRPr="00EF40ED">
        <w:rPr>
          <w:rFonts w:ascii="Times New Roman" w:hAnsi="Times New Roman" w:cs="Times New Roman"/>
          <w:sz w:val="28"/>
          <w:szCs w:val="28"/>
        </w:rPr>
        <w:t xml:space="preserve"> тыс. рублей.    </w:t>
      </w:r>
    </w:p>
    <w:p w:rsidR="00E722E8" w:rsidRPr="00EF40ED" w:rsidRDefault="00E722E8" w:rsidP="00ED22FD">
      <w:pPr>
        <w:spacing w:after="0" w:line="240" w:lineRule="auto"/>
        <w:ind w:right="14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F40ED">
        <w:rPr>
          <w:rFonts w:ascii="Times New Roman" w:hAnsi="Times New Roman" w:cs="Times New Roman"/>
          <w:sz w:val="28"/>
          <w:szCs w:val="28"/>
        </w:rPr>
        <w:t>Расходная часть б</w:t>
      </w:r>
      <w:r w:rsidR="00D9401A">
        <w:rPr>
          <w:rFonts w:ascii="Times New Roman" w:hAnsi="Times New Roman" w:cs="Times New Roman"/>
          <w:sz w:val="28"/>
          <w:szCs w:val="28"/>
        </w:rPr>
        <w:t xml:space="preserve">юджета обеспечивает выполнение </w:t>
      </w:r>
      <w:r w:rsidRPr="00EF40ED">
        <w:rPr>
          <w:rFonts w:ascii="Times New Roman" w:hAnsi="Times New Roman" w:cs="Times New Roman"/>
          <w:sz w:val="28"/>
          <w:szCs w:val="28"/>
        </w:rPr>
        <w:t xml:space="preserve">закрепленных законодательством полномочий. </w:t>
      </w:r>
    </w:p>
    <w:p w:rsidR="00E722E8" w:rsidRPr="00EF40ED" w:rsidRDefault="0085348B" w:rsidP="00ED22FD">
      <w:pPr>
        <w:spacing w:after="0" w:line="240" w:lineRule="auto"/>
        <w:ind w:right="14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F40ED">
        <w:rPr>
          <w:rFonts w:ascii="Times New Roman" w:hAnsi="Times New Roman" w:cs="Times New Roman"/>
          <w:sz w:val="28"/>
          <w:szCs w:val="28"/>
        </w:rPr>
        <w:t xml:space="preserve">Бюджетом </w:t>
      </w:r>
      <w:r w:rsidR="00E722E8" w:rsidRPr="00EF40ED">
        <w:rPr>
          <w:rFonts w:ascii="Times New Roman" w:hAnsi="Times New Roman" w:cs="Times New Roman"/>
          <w:sz w:val="28"/>
          <w:szCs w:val="28"/>
        </w:rPr>
        <w:t>2012 года не предусмотрены средства краевого бюджета по софинансированию целевых программ.</w:t>
      </w:r>
    </w:p>
    <w:p w:rsidR="00E722E8" w:rsidRPr="00EF40ED" w:rsidRDefault="00F765CC" w:rsidP="00ED22FD">
      <w:pPr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Представленный проект бюджета </w:t>
      </w:r>
      <w:r w:rsidR="00E722E8" w:rsidRPr="00EF40ED">
        <w:rPr>
          <w:rFonts w:ascii="Times New Roman" w:hAnsi="Times New Roman" w:cs="Times New Roman"/>
          <w:sz w:val="28"/>
          <w:szCs w:val="28"/>
        </w:rPr>
        <w:t>рекомендуется к рассмотрению его на публичных слу</w:t>
      </w:r>
      <w:r>
        <w:rPr>
          <w:rFonts w:ascii="Times New Roman" w:hAnsi="Times New Roman" w:cs="Times New Roman"/>
          <w:sz w:val="28"/>
          <w:szCs w:val="28"/>
        </w:rPr>
        <w:t xml:space="preserve">шаниях,  депутатских комиссиях </w:t>
      </w:r>
      <w:r w:rsidR="00E722E8" w:rsidRPr="00EF40ED">
        <w:rPr>
          <w:rFonts w:ascii="Times New Roman" w:hAnsi="Times New Roman" w:cs="Times New Roman"/>
          <w:sz w:val="28"/>
          <w:szCs w:val="28"/>
        </w:rPr>
        <w:t xml:space="preserve">и может быть вынесен на рассмотрение Совета муниципального образования </w:t>
      </w:r>
      <w:r w:rsidR="00412133">
        <w:rPr>
          <w:rFonts w:ascii="Times New Roman" w:hAnsi="Times New Roman" w:cs="Times New Roman"/>
          <w:sz w:val="28"/>
          <w:szCs w:val="28"/>
        </w:rPr>
        <w:t xml:space="preserve">Прикубанское сельское поселение Славянского </w:t>
      </w:r>
      <w:r w:rsidR="00E722E8" w:rsidRPr="00EF40ED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412133">
        <w:rPr>
          <w:rFonts w:ascii="Times New Roman" w:hAnsi="Times New Roman" w:cs="Times New Roman"/>
          <w:sz w:val="28"/>
          <w:szCs w:val="28"/>
        </w:rPr>
        <w:t>а</w:t>
      </w:r>
      <w:r w:rsidR="00E722E8" w:rsidRPr="00EF40ED">
        <w:rPr>
          <w:rFonts w:ascii="Times New Roman" w:hAnsi="Times New Roman" w:cs="Times New Roman"/>
          <w:sz w:val="28"/>
          <w:szCs w:val="28"/>
        </w:rPr>
        <w:t>.</w:t>
      </w:r>
    </w:p>
    <w:p w:rsidR="00E722E8" w:rsidRPr="00EF40ED" w:rsidRDefault="00E722E8" w:rsidP="00ED22FD">
      <w:pPr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  <w:r w:rsidRPr="00EF40ED">
        <w:rPr>
          <w:rFonts w:ascii="Times New Roman" w:hAnsi="Times New Roman" w:cs="Times New Roman"/>
          <w:sz w:val="28"/>
          <w:szCs w:val="28"/>
        </w:rPr>
        <w:t>Предложения:</w:t>
      </w:r>
    </w:p>
    <w:p w:rsidR="00E722E8" w:rsidRPr="00EF40ED" w:rsidRDefault="00E722E8" w:rsidP="00ED22FD">
      <w:pPr>
        <w:spacing w:after="0" w:line="240" w:lineRule="auto"/>
        <w:ind w:right="14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F40ED">
        <w:rPr>
          <w:rFonts w:ascii="Times New Roman" w:hAnsi="Times New Roman" w:cs="Times New Roman"/>
          <w:sz w:val="28"/>
          <w:szCs w:val="28"/>
        </w:rPr>
        <w:t>1. Учитывая значительный недостаток средств в бюджете на предстоящий год, главным распорядителям средств бюджета следует:</w:t>
      </w:r>
    </w:p>
    <w:p w:rsidR="00E722E8" w:rsidRPr="00EF40ED" w:rsidRDefault="00E722E8" w:rsidP="00ED22FD">
      <w:pPr>
        <w:spacing w:after="0" w:line="240" w:lineRule="auto"/>
        <w:ind w:right="14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F40ED">
        <w:rPr>
          <w:rFonts w:ascii="Times New Roman" w:hAnsi="Times New Roman" w:cs="Times New Roman"/>
          <w:sz w:val="28"/>
          <w:szCs w:val="28"/>
        </w:rPr>
        <w:t>1)  определить приоритеты расходов выделенных средств;</w:t>
      </w:r>
    </w:p>
    <w:p w:rsidR="00E722E8" w:rsidRPr="00EF40ED" w:rsidRDefault="00E722E8" w:rsidP="00ED22FD">
      <w:pPr>
        <w:spacing w:after="0" w:line="240" w:lineRule="auto"/>
        <w:ind w:right="14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F40ED">
        <w:rPr>
          <w:rFonts w:ascii="Times New Roman" w:hAnsi="Times New Roman" w:cs="Times New Roman"/>
          <w:sz w:val="28"/>
          <w:szCs w:val="28"/>
        </w:rPr>
        <w:t>2) провести оптимизацию сети бюджетных учреждений и расходов на их содержание;</w:t>
      </w:r>
    </w:p>
    <w:p w:rsidR="00E722E8" w:rsidRDefault="00E722E8" w:rsidP="00ED22FD">
      <w:pPr>
        <w:spacing w:after="0" w:line="240" w:lineRule="auto"/>
        <w:ind w:right="140" w:firstLine="85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F40ED">
        <w:rPr>
          <w:rFonts w:ascii="Times New Roman" w:hAnsi="Times New Roman" w:cs="Times New Roman"/>
          <w:sz w:val="28"/>
          <w:szCs w:val="28"/>
        </w:rPr>
        <w:t>3) обеспечить целевое и эффективное расходование выделенных средств</w:t>
      </w:r>
      <w:r w:rsidR="002A487D">
        <w:rPr>
          <w:rFonts w:ascii="Times New Roman" w:hAnsi="Times New Roman" w:cs="Times New Roman"/>
          <w:sz w:val="28"/>
          <w:szCs w:val="28"/>
        </w:rPr>
        <w:t>;</w:t>
      </w:r>
    </w:p>
    <w:p w:rsidR="00E722E8" w:rsidRPr="00EF40ED" w:rsidRDefault="00E722E8" w:rsidP="00ED22FD">
      <w:pPr>
        <w:spacing w:after="0" w:line="240" w:lineRule="auto"/>
        <w:ind w:right="140" w:firstLine="567"/>
        <w:outlineLvl w:val="0"/>
        <w:rPr>
          <w:rFonts w:ascii="Times New Roman" w:hAnsi="Times New Roman" w:cs="Times New Roman"/>
          <w:sz w:val="28"/>
          <w:szCs w:val="28"/>
        </w:rPr>
      </w:pPr>
    </w:p>
    <w:p w:rsidR="00E722E8" w:rsidRPr="00EF40ED" w:rsidRDefault="00E722E8" w:rsidP="00ED22FD">
      <w:pPr>
        <w:spacing w:after="0" w:line="240" w:lineRule="auto"/>
        <w:ind w:right="140"/>
        <w:outlineLvl w:val="0"/>
        <w:rPr>
          <w:rFonts w:ascii="Times New Roman" w:hAnsi="Times New Roman" w:cs="Times New Roman"/>
          <w:sz w:val="28"/>
          <w:szCs w:val="28"/>
        </w:rPr>
      </w:pPr>
      <w:r w:rsidRPr="00EF40ED">
        <w:rPr>
          <w:rFonts w:ascii="Times New Roman" w:hAnsi="Times New Roman" w:cs="Times New Roman"/>
          <w:sz w:val="28"/>
          <w:szCs w:val="28"/>
        </w:rPr>
        <w:t>Инспектор контрольно - счетной</w:t>
      </w:r>
    </w:p>
    <w:p w:rsidR="00E722E8" w:rsidRPr="00EF40ED" w:rsidRDefault="00E722E8" w:rsidP="00ED22FD">
      <w:pPr>
        <w:spacing w:after="0" w:line="240" w:lineRule="auto"/>
        <w:ind w:right="140"/>
        <w:outlineLvl w:val="0"/>
        <w:rPr>
          <w:rFonts w:ascii="Times New Roman" w:hAnsi="Times New Roman" w:cs="Times New Roman"/>
          <w:sz w:val="28"/>
          <w:szCs w:val="28"/>
        </w:rPr>
      </w:pPr>
      <w:r w:rsidRPr="00EF40ED">
        <w:rPr>
          <w:rFonts w:ascii="Times New Roman" w:hAnsi="Times New Roman" w:cs="Times New Roman"/>
          <w:sz w:val="28"/>
          <w:szCs w:val="28"/>
        </w:rPr>
        <w:t xml:space="preserve">палаты муниципального </w:t>
      </w:r>
    </w:p>
    <w:p w:rsidR="00E722E8" w:rsidRPr="00EF40ED" w:rsidRDefault="00E722E8" w:rsidP="00ED22FD">
      <w:pPr>
        <w:spacing w:after="0" w:line="240" w:lineRule="auto"/>
        <w:ind w:right="140"/>
        <w:outlineLvl w:val="0"/>
        <w:rPr>
          <w:rFonts w:ascii="Times New Roman" w:hAnsi="Times New Roman" w:cs="Times New Roman"/>
          <w:sz w:val="28"/>
          <w:szCs w:val="28"/>
        </w:rPr>
      </w:pPr>
      <w:r w:rsidRPr="00EF40ED">
        <w:rPr>
          <w:rFonts w:ascii="Times New Roman" w:hAnsi="Times New Roman" w:cs="Times New Roman"/>
          <w:sz w:val="28"/>
          <w:szCs w:val="28"/>
        </w:rPr>
        <w:t xml:space="preserve">образования Славянский район </w:t>
      </w:r>
      <w:r w:rsidRPr="00EF40ED">
        <w:rPr>
          <w:rFonts w:ascii="Times New Roman" w:hAnsi="Times New Roman" w:cs="Times New Roman"/>
          <w:sz w:val="28"/>
          <w:szCs w:val="28"/>
        </w:rPr>
        <w:tab/>
      </w:r>
      <w:r w:rsidRPr="00EF40ED">
        <w:rPr>
          <w:rFonts w:ascii="Times New Roman" w:hAnsi="Times New Roman" w:cs="Times New Roman"/>
          <w:sz w:val="28"/>
          <w:szCs w:val="28"/>
        </w:rPr>
        <w:tab/>
      </w:r>
      <w:r w:rsidRPr="00EF40ED">
        <w:rPr>
          <w:rFonts w:ascii="Times New Roman" w:hAnsi="Times New Roman" w:cs="Times New Roman"/>
          <w:sz w:val="28"/>
          <w:szCs w:val="28"/>
        </w:rPr>
        <w:tab/>
      </w:r>
      <w:r w:rsidRPr="00EF40ED">
        <w:rPr>
          <w:rFonts w:ascii="Times New Roman" w:hAnsi="Times New Roman" w:cs="Times New Roman"/>
          <w:sz w:val="28"/>
          <w:szCs w:val="28"/>
        </w:rPr>
        <w:tab/>
      </w:r>
      <w:r w:rsidRPr="00EF40ED">
        <w:rPr>
          <w:rFonts w:ascii="Times New Roman" w:hAnsi="Times New Roman" w:cs="Times New Roman"/>
          <w:sz w:val="28"/>
          <w:szCs w:val="28"/>
        </w:rPr>
        <w:tab/>
      </w:r>
      <w:r w:rsidR="00D9401A">
        <w:rPr>
          <w:rFonts w:ascii="Times New Roman" w:hAnsi="Times New Roman" w:cs="Times New Roman"/>
          <w:sz w:val="28"/>
          <w:szCs w:val="28"/>
        </w:rPr>
        <w:t xml:space="preserve">     </w:t>
      </w:r>
      <w:r w:rsidRPr="00EF40ED">
        <w:rPr>
          <w:rFonts w:ascii="Times New Roman" w:hAnsi="Times New Roman" w:cs="Times New Roman"/>
          <w:sz w:val="28"/>
          <w:szCs w:val="28"/>
        </w:rPr>
        <w:t xml:space="preserve">       О.А.Нечаева</w:t>
      </w:r>
    </w:p>
    <w:sectPr w:rsidR="00E722E8" w:rsidRPr="00EF40ED" w:rsidSect="00D9401A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2758" w:rsidRDefault="007E2758" w:rsidP="00D9401A">
      <w:pPr>
        <w:spacing w:after="0" w:line="240" w:lineRule="auto"/>
      </w:pPr>
      <w:r>
        <w:separator/>
      </w:r>
    </w:p>
  </w:endnote>
  <w:endnote w:type="continuationSeparator" w:id="1">
    <w:p w:rsidR="007E2758" w:rsidRDefault="007E2758" w:rsidP="00D940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2758" w:rsidRDefault="007E2758" w:rsidP="00D9401A">
      <w:pPr>
        <w:spacing w:after="0" w:line="240" w:lineRule="auto"/>
      </w:pPr>
      <w:r>
        <w:separator/>
      </w:r>
    </w:p>
  </w:footnote>
  <w:footnote w:type="continuationSeparator" w:id="1">
    <w:p w:rsidR="007E2758" w:rsidRDefault="007E2758" w:rsidP="00D940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771969"/>
    </w:sdtPr>
    <w:sdtContent>
      <w:p w:rsidR="00D9401A" w:rsidRDefault="00AD02F9">
        <w:pPr>
          <w:pStyle w:val="a5"/>
          <w:jc w:val="center"/>
        </w:pPr>
        <w:fldSimple w:instr=" PAGE   \* MERGEFORMAT ">
          <w:r w:rsidR="00412133">
            <w:rPr>
              <w:noProof/>
            </w:rPr>
            <w:t>10</w:t>
          </w:r>
        </w:fldSimple>
      </w:p>
    </w:sdtContent>
  </w:sdt>
  <w:p w:rsidR="00D9401A" w:rsidRDefault="00D9401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076CA"/>
    <w:multiLevelType w:val="hybridMultilevel"/>
    <w:tmpl w:val="499A0C6E"/>
    <w:lvl w:ilvl="0" w:tplc="391A0FA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EF170DE"/>
    <w:multiLevelType w:val="hybridMultilevel"/>
    <w:tmpl w:val="14D8E9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F73621D"/>
    <w:multiLevelType w:val="hybridMultilevel"/>
    <w:tmpl w:val="813C42A0"/>
    <w:lvl w:ilvl="0" w:tplc="DBD058A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E77C9"/>
    <w:rsid w:val="00001195"/>
    <w:rsid w:val="000266B1"/>
    <w:rsid w:val="000437A1"/>
    <w:rsid w:val="00071BA6"/>
    <w:rsid w:val="000C36B8"/>
    <w:rsid w:val="00102300"/>
    <w:rsid w:val="0019398E"/>
    <w:rsid w:val="001A20F0"/>
    <w:rsid w:val="001A7987"/>
    <w:rsid w:val="001B0CEF"/>
    <w:rsid w:val="001C1AF3"/>
    <w:rsid w:val="001C36E2"/>
    <w:rsid w:val="001E2E6F"/>
    <w:rsid w:val="001F1EB7"/>
    <w:rsid w:val="002051C0"/>
    <w:rsid w:val="00217FDA"/>
    <w:rsid w:val="00222097"/>
    <w:rsid w:val="00235DE6"/>
    <w:rsid w:val="00295883"/>
    <w:rsid w:val="002A40EB"/>
    <w:rsid w:val="002A487D"/>
    <w:rsid w:val="002A5D71"/>
    <w:rsid w:val="002A75F9"/>
    <w:rsid w:val="00320001"/>
    <w:rsid w:val="0034153B"/>
    <w:rsid w:val="003551E9"/>
    <w:rsid w:val="00394857"/>
    <w:rsid w:val="003E77C9"/>
    <w:rsid w:val="003F44C5"/>
    <w:rsid w:val="00412133"/>
    <w:rsid w:val="004126C1"/>
    <w:rsid w:val="00424F17"/>
    <w:rsid w:val="00431C3C"/>
    <w:rsid w:val="004511CA"/>
    <w:rsid w:val="004759AC"/>
    <w:rsid w:val="004939BF"/>
    <w:rsid w:val="00494DC9"/>
    <w:rsid w:val="004C4D68"/>
    <w:rsid w:val="004C7B91"/>
    <w:rsid w:val="00504782"/>
    <w:rsid w:val="00552328"/>
    <w:rsid w:val="00556054"/>
    <w:rsid w:val="005577CF"/>
    <w:rsid w:val="00560C51"/>
    <w:rsid w:val="005A2AAD"/>
    <w:rsid w:val="005A5835"/>
    <w:rsid w:val="005C5CBD"/>
    <w:rsid w:val="005D4394"/>
    <w:rsid w:val="005F452C"/>
    <w:rsid w:val="006167FC"/>
    <w:rsid w:val="00656F33"/>
    <w:rsid w:val="006A36DF"/>
    <w:rsid w:val="006A7BDC"/>
    <w:rsid w:val="006E542D"/>
    <w:rsid w:val="006F0FB7"/>
    <w:rsid w:val="00727B6E"/>
    <w:rsid w:val="00750E10"/>
    <w:rsid w:val="00754873"/>
    <w:rsid w:val="00773AED"/>
    <w:rsid w:val="0077736D"/>
    <w:rsid w:val="00797C6F"/>
    <w:rsid w:val="007B4492"/>
    <w:rsid w:val="007C2C6D"/>
    <w:rsid w:val="007E2758"/>
    <w:rsid w:val="00824287"/>
    <w:rsid w:val="0085348B"/>
    <w:rsid w:val="0086562C"/>
    <w:rsid w:val="008765D4"/>
    <w:rsid w:val="008A2EC4"/>
    <w:rsid w:val="0091289C"/>
    <w:rsid w:val="009242F2"/>
    <w:rsid w:val="00945325"/>
    <w:rsid w:val="009572FE"/>
    <w:rsid w:val="00965EE2"/>
    <w:rsid w:val="009B3DFA"/>
    <w:rsid w:val="00A30F66"/>
    <w:rsid w:val="00A5509E"/>
    <w:rsid w:val="00A6237B"/>
    <w:rsid w:val="00A7345E"/>
    <w:rsid w:val="00A765BB"/>
    <w:rsid w:val="00AA7026"/>
    <w:rsid w:val="00AC3944"/>
    <w:rsid w:val="00AC58FF"/>
    <w:rsid w:val="00AD02F9"/>
    <w:rsid w:val="00AE6B56"/>
    <w:rsid w:val="00AF23A3"/>
    <w:rsid w:val="00B0020F"/>
    <w:rsid w:val="00B00301"/>
    <w:rsid w:val="00B54E16"/>
    <w:rsid w:val="00B63545"/>
    <w:rsid w:val="00B724C5"/>
    <w:rsid w:val="00B80CB8"/>
    <w:rsid w:val="00B84E67"/>
    <w:rsid w:val="00BC599F"/>
    <w:rsid w:val="00BF35A7"/>
    <w:rsid w:val="00C05EA3"/>
    <w:rsid w:val="00C12BB2"/>
    <w:rsid w:val="00C2123A"/>
    <w:rsid w:val="00C44FE0"/>
    <w:rsid w:val="00C45DB3"/>
    <w:rsid w:val="00C9280B"/>
    <w:rsid w:val="00CA688A"/>
    <w:rsid w:val="00CD23E7"/>
    <w:rsid w:val="00D9401A"/>
    <w:rsid w:val="00DA06AF"/>
    <w:rsid w:val="00DE32BC"/>
    <w:rsid w:val="00DF4D23"/>
    <w:rsid w:val="00E05A03"/>
    <w:rsid w:val="00E2758C"/>
    <w:rsid w:val="00E32EAE"/>
    <w:rsid w:val="00E722E8"/>
    <w:rsid w:val="00E86E88"/>
    <w:rsid w:val="00E90D62"/>
    <w:rsid w:val="00EA32F2"/>
    <w:rsid w:val="00EC6ED9"/>
    <w:rsid w:val="00ED22FD"/>
    <w:rsid w:val="00EF40ED"/>
    <w:rsid w:val="00F65291"/>
    <w:rsid w:val="00F7535A"/>
    <w:rsid w:val="00F765CC"/>
    <w:rsid w:val="00F825FC"/>
    <w:rsid w:val="00FA48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E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439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A06A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D940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401A"/>
  </w:style>
  <w:style w:type="paragraph" w:styleId="a7">
    <w:name w:val="footer"/>
    <w:basedOn w:val="a"/>
    <w:link w:val="a8"/>
    <w:uiPriority w:val="99"/>
    <w:semiHidden/>
    <w:unhideWhenUsed/>
    <w:rsid w:val="00D940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9401A"/>
  </w:style>
  <w:style w:type="paragraph" w:styleId="a9">
    <w:name w:val="Balloon Text"/>
    <w:basedOn w:val="a"/>
    <w:link w:val="aa"/>
    <w:uiPriority w:val="99"/>
    <w:semiHidden/>
    <w:unhideWhenUsed/>
    <w:rsid w:val="00217F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17FD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57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3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01E3EB-7768-4E5E-BD35-2A19E9F95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877</TotalTime>
  <Pages>1</Pages>
  <Words>3116</Words>
  <Characters>17767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67</cp:revision>
  <cp:lastPrinted>2012-12-05T04:56:00Z</cp:lastPrinted>
  <dcterms:created xsi:type="dcterms:W3CDTF">2012-11-22T12:11:00Z</dcterms:created>
  <dcterms:modified xsi:type="dcterms:W3CDTF">2013-01-11T06:00:00Z</dcterms:modified>
</cp:coreProperties>
</file>